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793" w:rsidRDefault="00B3579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0" w:name="_Hlk181640909"/>
    </w:p>
    <w:p w:rsidR="00B35793" w:rsidRDefault="00B3579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640A3" w:rsidRPr="00CF30D3" w:rsidRDefault="007640A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F30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7640A3" w:rsidRPr="00CF30D3" w:rsidRDefault="007640A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F30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«Великолукская государственная академия физической культуры и спорта»</w:t>
      </w:r>
    </w:p>
    <w:p w:rsidR="007640A3" w:rsidRPr="00CF30D3" w:rsidRDefault="007640A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640A3" w:rsidRPr="00CF30D3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CF30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F30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обучающимися</w:t>
      </w:r>
      <w:proofErr w:type="gramEnd"/>
      <w:r w:rsidRPr="00CF30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7640A3" w:rsidRPr="00CF30D3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7640A3" w:rsidRPr="00CF30D3" w:rsidTr="00C62666">
        <w:tc>
          <w:tcPr>
            <w:tcW w:w="2957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640A3" w:rsidRPr="00CF30D3" w:rsidTr="00C62666">
        <w:tc>
          <w:tcPr>
            <w:tcW w:w="2957" w:type="dxa"/>
            <w:vAlign w:val="center"/>
          </w:tcPr>
          <w:p w:rsidR="007640A3" w:rsidRPr="00A16979" w:rsidRDefault="00A16979" w:rsidP="00A16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979">
              <w:rPr>
                <w:rFonts w:ascii="Times New Roman" w:hAnsi="Times New Roman" w:cs="Times New Roman"/>
                <w:sz w:val="24"/>
                <w:szCs w:val="24"/>
              </w:rPr>
              <w:t>43.03.01</w:t>
            </w:r>
          </w:p>
        </w:tc>
        <w:tc>
          <w:tcPr>
            <w:tcW w:w="2957" w:type="dxa"/>
            <w:vAlign w:val="center"/>
          </w:tcPr>
          <w:p w:rsidR="007640A3" w:rsidRPr="00A16979" w:rsidRDefault="00A16979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979"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7640A3" w:rsidRPr="00A16979" w:rsidRDefault="00A16979" w:rsidP="00A16979">
            <w:pPr>
              <w:tabs>
                <w:tab w:val="left" w:pos="567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16979"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7640A3" w:rsidRPr="00CF30D3" w:rsidRDefault="003D16E3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7640A3" w:rsidRPr="00CF30D3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7640A3" w:rsidRPr="00CF30D3" w:rsidTr="00C62666">
        <w:tc>
          <w:tcPr>
            <w:tcW w:w="4928" w:type="dxa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7640A3" w:rsidRPr="00CF30D3" w:rsidTr="00C62666">
        <w:tc>
          <w:tcPr>
            <w:tcW w:w="4928" w:type="dxa"/>
          </w:tcPr>
          <w:p w:rsidR="007640A3" w:rsidRPr="00CF30D3" w:rsidRDefault="00D6249B" w:rsidP="0020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076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9" w:type="dxa"/>
          </w:tcPr>
          <w:p w:rsidR="007640A3" w:rsidRPr="00D6249B" w:rsidRDefault="00D6249B" w:rsidP="0020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6249B">
              <w:rPr>
                <w:rFonts w:ascii="Times New Roman" w:hAnsi="Times New Roman" w:cs="Times New Roman"/>
                <w:sz w:val="24"/>
                <w:szCs w:val="24"/>
              </w:rPr>
              <w:t>роизводственн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D624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07635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6249B">
              <w:rPr>
                <w:rFonts w:ascii="Times New Roman" w:hAnsi="Times New Roman" w:cs="Times New Roman"/>
                <w:sz w:val="24"/>
                <w:szCs w:val="24"/>
              </w:rPr>
              <w:t xml:space="preserve"> практика</w:t>
            </w:r>
          </w:p>
        </w:tc>
        <w:tc>
          <w:tcPr>
            <w:tcW w:w="4929" w:type="dxa"/>
          </w:tcPr>
          <w:p w:rsidR="007640A3" w:rsidRPr="00CF30D3" w:rsidRDefault="00207635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7640A3" w:rsidRPr="00CF30D3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5020" w:type="pct"/>
        <w:tblLayout w:type="fixed"/>
        <w:tblLook w:val="04A0"/>
      </w:tblPr>
      <w:tblGrid>
        <w:gridCol w:w="537"/>
        <w:gridCol w:w="5527"/>
        <w:gridCol w:w="1135"/>
        <w:gridCol w:w="710"/>
        <w:gridCol w:w="854"/>
        <w:gridCol w:w="4955"/>
        <w:gridCol w:w="6"/>
        <w:gridCol w:w="1269"/>
        <w:gridCol w:w="6"/>
        <w:gridCol w:w="924"/>
        <w:gridCol w:w="61"/>
      </w:tblGrid>
      <w:tr w:rsidR="007640A3" w:rsidRPr="00CF30D3" w:rsidTr="00207635">
        <w:trPr>
          <w:gridAfter w:val="1"/>
          <w:wAfter w:w="19" w:type="pct"/>
          <w:cantSplit/>
          <w:trHeight w:val="485"/>
        </w:trPr>
        <w:tc>
          <w:tcPr>
            <w:tcW w:w="4981" w:type="pct"/>
            <w:gridSpan w:val="10"/>
            <w:shd w:val="clear" w:color="auto" w:fill="F2DBDB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7640A3" w:rsidRPr="00CF30D3" w:rsidTr="00207635">
        <w:trPr>
          <w:gridAfter w:val="1"/>
          <w:wAfter w:w="19" w:type="pct"/>
          <w:cantSplit/>
          <w:trHeight w:val="549"/>
        </w:trPr>
        <w:tc>
          <w:tcPr>
            <w:tcW w:w="4981" w:type="pct"/>
            <w:gridSpan w:val="10"/>
            <w:shd w:val="clear" w:color="auto" w:fill="F2DBDB"/>
          </w:tcPr>
          <w:p w:rsidR="00207635" w:rsidRPr="00207635" w:rsidRDefault="00207635" w:rsidP="0020763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7635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7640A3" w:rsidRPr="00EE7B06" w:rsidRDefault="007640A3" w:rsidP="00EE7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0A3" w:rsidRPr="00CF30D3" w:rsidTr="00207635">
        <w:trPr>
          <w:gridAfter w:val="1"/>
          <w:wAfter w:w="19" w:type="pct"/>
          <w:cantSplit/>
          <w:trHeight w:val="3462"/>
        </w:trPr>
        <w:tc>
          <w:tcPr>
            <w:tcW w:w="168" w:type="pct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29" w:type="pct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5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2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2" w:type="pct"/>
            <w:gridSpan w:val="2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7640A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  <w:p w:rsidR="00DF6B87" w:rsidRPr="00CF30D3" w:rsidRDefault="00DF6B87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89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207635" w:rsidRPr="00CF30D3" w:rsidTr="00207635">
        <w:trPr>
          <w:gridAfter w:val="1"/>
          <w:wAfter w:w="19" w:type="pct"/>
          <w:cantSplit/>
          <w:trHeight w:val="1134"/>
        </w:trPr>
        <w:tc>
          <w:tcPr>
            <w:tcW w:w="168" w:type="pct"/>
            <w:vMerge w:val="restart"/>
          </w:tcPr>
          <w:p w:rsidR="00207635" w:rsidRPr="00CF30D3" w:rsidRDefault="0020763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9" w:type="pct"/>
          </w:tcPr>
          <w:p w:rsidR="00207635" w:rsidRPr="007E38BF" w:rsidRDefault="00207635" w:rsidP="00DE0E2C">
            <w:pPr>
              <w:pStyle w:val="Default"/>
              <w:rPr>
                <w:b/>
              </w:rPr>
            </w:pPr>
            <w:r w:rsidRPr="007E38BF">
              <w:rPr>
                <w:b/>
              </w:rPr>
              <w:t xml:space="preserve">УК-1.1. Знает: </w:t>
            </w:r>
          </w:p>
          <w:p w:rsidR="00207635" w:rsidRPr="007E38BF" w:rsidRDefault="00207635" w:rsidP="00DE0E2C">
            <w:pPr>
              <w:pStyle w:val="Default"/>
            </w:pPr>
            <w:r w:rsidRPr="007E38BF">
              <w:t>способы поиска информации, критического анализа и синтеза информации по организации и планированию деятельности предприятий сервиса, для решения поставленных задач.</w:t>
            </w:r>
          </w:p>
        </w:tc>
        <w:tc>
          <w:tcPr>
            <w:tcW w:w="355" w:type="pct"/>
            <w:vMerge w:val="restart"/>
          </w:tcPr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2" w:type="pct"/>
            <w:vMerge w:val="restart"/>
          </w:tcPr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2" w:type="pct"/>
            <w:gridSpan w:val="2"/>
            <w:vMerge w:val="restart"/>
          </w:tcPr>
          <w:p w:rsidR="00207635" w:rsidRPr="00CF30D3" w:rsidRDefault="00207635" w:rsidP="003118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ответ.</w:t>
            </w:r>
          </w:p>
          <w:p w:rsidR="00207635" w:rsidRDefault="00207635" w:rsidP="004D009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1413">
              <w:rPr>
                <w:rFonts w:ascii="Times New Roman" w:hAnsi="Times New Roman" w:cs="Times New Roman"/>
                <w:sz w:val="24"/>
                <w:szCs w:val="24"/>
              </w:rPr>
              <w:t>Какой из перечисленных способов организации и планирования деятельности предприятий сервиса предполагает разделение задач между сотрудниками в зависимости от их специализации и квалификации?</w:t>
            </w:r>
            <w:r w:rsidRPr="009014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207635" w:rsidRPr="00901413" w:rsidRDefault="00207635" w:rsidP="00901413">
            <w:pPr>
              <w:pStyle w:val="a6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01413">
              <w:rPr>
                <w:rFonts w:ascii="Times New Roman" w:hAnsi="Times New Roman" w:cs="Times New Roman"/>
                <w:sz w:val="24"/>
                <w:szCs w:val="24"/>
              </w:rPr>
              <w:t>ункциональное разделение труда</w:t>
            </w:r>
          </w:p>
          <w:p w:rsidR="00207635" w:rsidRPr="00901413" w:rsidRDefault="00207635" w:rsidP="00901413">
            <w:pPr>
              <w:pStyle w:val="a6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01413">
              <w:rPr>
                <w:rFonts w:ascii="Times New Roman" w:hAnsi="Times New Roman" w:cs="Times New Roman"/>
                <w:sz w:val="24"/>
                <w:szCs w:val="24"/>
              </w:rPr>
              <w:t>ронометраж рабочего времени</w:t>
            </w:r>
          </w:p>
          <w:p w:rsidR="00207635" w:rsidRPr="00901413" w:rsidRDefault="00207635" w:rsidP="00901413">
            <w:pPr>
              <w:pStyle w:val="a6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01413">
              <w:rPr>
                <w:rFonts w:ascii="Times New Roman" w:hAnsi="Times New Roman" w:cs="Times New Roman"/>
                <w:sz w:val="24"/>
                <w:szCs w:val="24"/>
              </w:rPr>
              <w:t>атричное управление</w:t>
            </w:r>
          </w:p>
          <w:p w:rsidR="00207635" w:rsidRPr="00901413" w:rsidRDefault="00207635" w:rsidP="004D0095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07635" w:rsidRPr="00CF30D3" w:rsidRDefault="00207635" w:rsidP="00E000C9">
            <w:pPr>
              <w:jc w:val="right"/>
              <w:rPr>
                <w:rFonts w:cs="Times New Roman"/>
                <w:b/>
              </w:rPr>
            </w:pPr>
          </w:p>
          <w:p w:rsidR="00207635" w:rsidRPr="00CF30D3" w:rsidRDefault="00207635" w:rsidP="003118F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Cs/>
                <w:sz w:val="24"/>
                <w:szCs w:val="24"/>
              </w:rPr>
              <w:t>Ответ: ________ (цифра)</w:t>
            </w:r>
          </w:p>
          <w:p w:rsidR="00207635" w:rsidRPr="00CF30D3" w:rsidRDefault="00207635" w:rsidP="003118F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 w:val="restart"/>
          </w:tcPr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vMerge w:val="restart"/>
          </w:tcPr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07635" w:rsidRPr="00CF30D3" w:rsidTr="00207635">
        <w:trPr>
          <w:gridAfter w:val="1"/>
          <w:wAfter w:w="19" w:type="pct"/>
        </w:trPr>
        <w:tc>
          <w:tcPr>
            <w:tcW w:w="168" w:type="pct"/>
            <w:vMerge/>
          </w:tcPr>
          <w:p w:rsidR="00207635" w:rsidRPr="00CF30D3" w:rsidRDefault="0020763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207635" w:rsidRPr="007E38BF" w:rsidRDefault="00207635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8BF">
              <w:rPr>
                <w:rFonts w:ascii="Times New Roman" w:hAnsi="Times New Roman" w:cs="Times New Roman"/>
                <w:b/>
                <w:sz w:val="24"/>
                <w:szCs w:val="24"/>
              </w:rPr>
              <w:t>УК-1.2.Умеет:</w:t>
            </w:r>
            <w:r w:rsidRPr="007E3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7635" w:rsidRPr="007E38BF" w:rsidRDefault="00207635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8BF">
              <w:rPr>
                <w:rFonts w:ascii="Times New Roman" w:hAnsi="Times New Roman" w:cs="Times New Roman"/>
                <w:sz w:val="24"/>
                <w:szCs w:val="24"/>
              </w:rPr>
              <w:t>определять возможные варианты организации и планирования деятельности предприятий сервиса, оценивая их достоинства и недостатки.</w:t>
            </w:r>
          </w:p>
        </w:tc>
        <w:tc>
          <w:tcPr>
            <w:tcW w:w="355" w:type="pct"/>
            <w:vMerge/>
            <w:vAlign w:val="center"/>
          </w:tcPr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gridSpan w:val="2"/>
            <w:vMerge/>
            <w:vAlign w:val="center"/>
          </w:tcPr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</w:tcPr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635" w:rsidRPr="00CF30D3" w:rsidTr="00207635">
        <w:trPr>
          <w:gridAfter w:val="1"/>
          <w:wAfter w:w="19" w:type="pct"/>
        </w:trPr>
        <w:tc>
          <w:tcPr>
            <w:tcW w:w="168" w:type="pct"/>
            <w:vMerge/>
          </w:tcPr>
          <w:p w:rsidR="00207635" w:rsidRPr="00CF30D3" w:rsidRDefault="0020763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207635" w:rsidRPr="007E38BF" w:rsidRDefault="00207635" w:rsidP="00DE0E2C">
            <w:pPr>
              <w:pStyle w:val="Default"/>
            </w:pPr>
            <w:r w:rsidRPr="007E38BF">
              <w:rPr>
                <w:b/>
              </w:rPr>
              <w:t>УК-1.3. Имеет навыки и/или опыт деятельности</w:t>
            </w:r>
            <w:r w:rsidRPr="007E38BF">
              <w:t>:</w:t>
            </w:r>
          </w:p>
          <w:p w:rsidR="00207635" w:rsidRPr="007E38BF" w:rsidRDefault="00207635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8BF">
              <w:rPr>
                <w:rFonts w:ascii="Times New Roman" w:hAnsi="Times New Roman" w:cs="Times New Roman"/>
                <w:sz w:val="24"/>
                <w:szCs w:val="24"/>
              </w:rPr>
              <w:t>анализа и синтеза информации, применения системного подхода в организации и планировании деятельности предприятий сервиса, для оценивания последствий возможных решений задачи.</w:t>
            </w:r>
          </w:p>
        </w:tc>
        <w:tc>
          <w:tcPr>
            <w:tcW w:w="355" w:type="pct"/>
            <w:vMerge/>
            <w:vAlign w:val="center"/>
          </w:tcPr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gridSpan w:val="2"/>
            <w:vMerge/>
            <w:vAlign w:val="center"/>
          </w:tcPr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</w:tcPr>
          <w:p w:rsidR="00207635" w:rsidRPr="00CF30D3" w:rsidRDefault="0020763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86A" w:rsidRPr="00CF30D3" w:rsidTr="00F8686A">
        <w:trPr>
          <w:gridAfter w:val="1"/>
          <w:wAfter w:w="19" w:type="pct"/>
        </w:trPr>
        <w:tc>
          <w:tcPr>
            <w:tcW w:w="168" w:type="pct"/>
            <w:vMerge w:val="restart"/>
          </w:tcPr>
          <w:p w:rsidR="00F8686A" w:rsidRPr="00CF30D3" w:rsidRDefault="00F8686A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9" w:type="pct"/>
          </w:tcPr>
          <w:p w:rsidR="00F8686A" w:rsidRPr="007E38BF" w:rsidRDefault="00F8686A" w:rsidP="00DE0E2C">
            <w:pPr>
              <w:pStyle w:val="Default"/>
              <w:rPr>
                <w:b/>
              </w:rPr>
            </w:pPr>
            <w:r w:rsidRPr="007E38BF">
              <w:rPr>
                <w:b/>
              </w:rPr>
              <w:t xml:space="preserve">УК-1.1. Знает: </w:t>
            </w:r>
          </w:p>
          <w:p w:rsidR="00F8686A" w:rsidRPr="007E38BF" w:rsidRDefault="00F8686A" w:rsidP="00DE0E2C">
            <w:pPr>
              <w:pStyle w:val="Default"/>
            </w:pPr>
            <w:r w:rsidRPr="007E38BF">
              <w:t>способы поиска информации, критического анализа и синтеза информации по организации и планированию деятельности предприятий сервиса, для решения поставленных задач.</w:t>
            </w:r>
          </w:p>
        </w:tc>
        <w:tc>
          <w:tcPr>
            <w:tcW w:w="355" w:type="pct"/>
            <w:vMerge w:val="restart"/>
            <w:vAlign w:val="center"/>
          </w:tcPr>
          <w:p w:rsidR="00F8686A" w:rsidRPr="00F8686A" w:rsidRDefault="00F8686A" w:rsidP="00F86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86A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</w:t>
            </w:r>
            <w:r w:rsidRPr="00F868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вательности</w:t>
            </w:r>
          </w:p>
        </w:tc>
        <w:tc>
          <w:tcPr>
            <w:tcW w:w="222" w:type="pct"/>
            <w:vMerge w:val="restart"/>
          </w:tcPr>
          <w:p w:rsidR="00F8686A" w:rsidRPr="00B703C5" w:rsidRDefault="00F8686A" w:rsidP="00B341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F8686A" w:rsidRPr="00B703C5" w:rsidRDefault="00F8686A" w:rsidP="00B341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2" w:type="pct"/>
            <w:gridSpan w:val="2"/>
            <w:vMerge w:val="restart"/>
            <w:vAlign w:val="center"/>
          </w:tcPr>
          <w:p w:rsidR="00F8686A" w:rsidRPr="00F8686A" w:rsidRDefault="00F8686A" w:rsidP="00F8686A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8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последовательность в соответствии с заданием. </w:t>
            </w:r>
          </w:p>
          <w:p w:rsidR="00F8686A" w:rsidRPr="00F8686A" w:rsidRDefault="00F8686A" w:rsidP="00F86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86A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последовательность этапов проведения социологического исследования </w:t>
            </w:r>
            <w:r w:rsidRPr="00F868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межличностных и профессиональных контактов. </w:t>
            </w:r>
          </w:p>
          <w:p w:rsidR="00F8686A" w:rsidRPr="00F8686A" w:rsidRDefault="00F8686A" w:rsidP="00F8686A">
            <w:pPr>
              <w:pStyle w:val="a6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86A">
              <w:rPr>
                <w:rFonts w:ascii="Times New Roman" w:hAnsi="Times New Roman" w:cs="Times New Roman"/>
                <w:sz w:val="24"/>
                <w:szCs w:val="24"/>
              </w:rPr>
              <w:t>обработка и анализ данных, формирование выводов, составление отчета</w:t>
            </w:r>
          </w:p>
          <w:p w:rsidR="00F8686A" w:rsidRPr="00F8686A" w:rsidRDefault="00F8686A" w:rsidP="00F8686A">
            <w:pPr>
              <w:pStyle w:val="a6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86A">
              <w:rPr>
                <w:rFonts w:ascii="Times New Roman" w:hAnsi="Times New Roman" w:cs="Times New Roman"/>
                <w:sz w:val="24"/>
                <w:szCs w:val="24"/>
              </w:rPr>
              <w:t>проведение эмпирического исследования</w:t>
            </w:r>
          </w:p>
          <w:p w:rsidR="00F8686A" w:rsidRDefault="00F8686A" w:rsidP="00F8686A">
            <w:pPr>
              <w:pStyle w:val="a6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86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программы и приемов исследования </w:t>
            </w:r>
          </w:p>
          <w:p w:rsidR="00F8686A" w:rsidRPr="00F8686A" w:rsidRDefault="00F8686A" w:rsidP="00F86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86A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соответствующую последовательность цифр слева направо </w:t>
            </w:r>
          </w:p>
          <w:p w:rsidR="00F8686A" w:rsidRDefault="00F8686A" w:rsidP="00F8686A">
            <w:pPr>
              <w:jc w:val="both"/>
            </w:pPr>
          </w:p>
          <w:tbl>
            <w:tblPr>
              <w:tblStyle w:val="a3"/>
              <w:tblW w:w="2297" w:type="dxa"/>
              <w:tblLayout w:type="fixed"/>
              <w:tblLook w:val="04A0"/>
            </w:tblPr>
            <w:tblGrid>
              <w:gridCol w:w="738"/>
              <w:gridCol w:w="850"/>
              <w:gridCol w:w="709"/>
            </w:tblGrid>
            <w:tr w:rsidR="00F8686A" w:rsidRPr="00B703C5" w:rsidTr="00F8686A">
              <w:trPr>
                <w:cantSplit/>
                <w:trHeight w:val="1134"/>
              </w:trPr>
              <w:tc>
                <w:tcPr>
                  <w:tcW w:w="738" w:type="dxa"/>
                  <w:textDirection w:val="btLr"/>
                </w:tcPr>
                <w:p w:rsidR="00F8686A" w:rsidRPr="00B703C5" w:rsidRDefault="00F8686A" w:rsidP="00B3415B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850" w:type="dxa"/>
                  <w:textDirection w:val="btLr"/>
                </w:tcPr>
                <w:p w:rsidR="00F8686A" w:rsidRPr="00B703C5" w:rsidRDefault="00F8686A" w:rsidP="00B3415B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709" w:type="dxa"/>
                  <w:textDirection w:val="btLr"/>
                </w:tcPr>
                <w:p w:rsidR="00F8686A" w:rsidRPr="00B703C5" w:rsidRDefault="00F8686A" w:rsidP="00B3415B">
                  <w:pPr>
                    <w:ind w:left="113" w:right="1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</w:tr>
            <w:tr w:rsidR="00F8686A" w:rsidRPr="00B703C5" w:rsidTr="00F8686A">
              <w:tc>
                <w:tcPr>
                  <w:tcW w:w="738" w:type="dxa"/>
                </w:tcPr>
                <w:p w:rsidR="00F8686A" w:rsidRPr="00B703C5" w:rsidRDefault="00F8686A" w:rsidP="00B3415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F8686A" w:rsidRPr="00B703C5" w:rsidRDefault="00F8686A" w:rsidP="00B3415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F8686A" w:rsidRPr="00B703C5" w:rsidRDefault="00F8686A" w:rsidP="00B3415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8686A" w:rsidRDefault="00F8686A" w:rsidP="00F8686A">
            <w:pPr>
              <w:jc w:val="center"/>
            </w:pPr>
          </w:p>
          <w:p w:rsidR="00F8686A" w:rsidRPr="00CF30D3" w:rsidRDefault="00F8686A" w:rsidP="00F868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 w:val="restart"/>
          </w:tcPr>
          <w:p w:rsidR="00F8686A" w:rsidRPr="00F8686A" w:rsidRDefault="00F8686A" w:rsidP="00F868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8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первое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F8686A" w:rsidRPr="00F8686A" w:rsidRDefault="00F8686A" w:rsidP="00F868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8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второе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F8686A" w:rsidRPr="00F8686A" w:rsidRDefault="00F8686A" w:rsidP="00F8686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8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третье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F8686A" w:rsidRPr="00CF30D3" w:rsidRDefault="00F8686A" w:rsidP="00F868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 w:val="restart"/>
            <w:vAlign w:val="center"/>
          </w:tcPr>
          <w:p w:rsidR="00F8686A" w:rsidRPr="00F8686A" w:rsidRDefault="00F8686A" w:rsidP="00F8686A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686A">
              <w:rPr>
                <w:rFonts w:ascii="Times New Roman" w:hAnsi="Times New Roman" w:cs="Times New Roman"/>
                <w:bCs/>
                <w:sz w:val="24"/>
                <w:szCs w:val="24"/>
              </w:rPr>
              <w:t>1 б – полное совпадение с верны</w:t>
            </w:r>
            <w:r w:rsidRPr="00F868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 ответом</w:t>
            </w:r>
          </w:p>
          <w:p w:rsidR="00F8686A" w:rsidRPr="00CF30D3" w:rsidRDefault="00F8686A" w:rsidP="00F868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86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F8686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F8686A">
              <w:rPr>
                <w:rFonts w:ascii="Times New Roman" w:hAnsi="Times New Roman" w:cs="Times New Roman"/>
                <w:bCs/>
                <w:sz w:val="24"/>
                <w:szCs w:val="24"/>
              </w:rPr>
              <w:t>б – остальные случаи</w:t>
            </w:r>
          </w:p>
        </w:tc>
      </w:tr>
      <w:tr w:rsidR="007F6255" w:rsidRPr="00CF30D3" w:rsidTr="00207635">
        <w:trPr>
          <w:gridAfter w:val="1"/>
          <w:wAfter w:w="19" w:type="pct"/>
        </w:trPr>
        <w:tc>
          <w:tcPr>
            <w:tcW w:w="168" w:type="pct"/>
            <w:vMerge/>
          </w:tcPr>
          <w:p w:rsidR="007F6255" w:rsidRPr="00CF30D3" w:rsidRDefault="007F625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7F6255" w:rsidRPr="007E38BF" w:rsidRDefault="007F6255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8BF">
              <w:rPr>
                <w:rFonts w:ascii="Times New Roman" w:hAnsi="Times New Roman" w:cs="Times New Roman"/>
                <w:b/>
                <w:sz w:val="24"/>
                <w:szCs w:val="24"/>
              </w:rPr>
              <w:t>УК-1.2.Умеет:</w:t>
            </w:r>
            <w:r w:rsidRPr="007E3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6255" w:rsidRPr="007E38BF" w:rsidRDefault="007F6255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8B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возможные варианты организации и </w:t>
            </w:r>
            <w:r w:rsidRPr="007E3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планирования деятельности предприятий сервиса, оценивая их достоинства и недостатки.</w:t>
            </w:r>
          </w:p>
        </w:tc>
        <w:tc>
          <w:tcPr>
            <w:tcW w:w="355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255" w:rsidRPr="00CF30D3" w:rsidTr="00207635">
        <w:trPr>
          <w:gridAfter w:val="1"/>
          <w:wAfter w:w="19" w:type="pct"/>
        </w:trPr>
        <w:tc>
          <w:tcPr>
            <w:tcW w:w="168" w:type="pct"/>
            <w:vMerge/>
          </w:tcPr>
          <w:p w:rsidR="007F6255" w:rsidRPr="00CF30D3" w:rsidRDefault="007F625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7F6255" w:rsidRPr="007E38BF" w:rsidRDefault="007F6255" w:rsidP="00DE0E2C">
            <w:pPr>
              <w:pStyle w:val="Default"/>
            </w:pPr>
            <w:r w:rsidRPr="007E38BF">
              <w:rPr>
                <w:b/>
              </w:rPr>
              <w:t>УК-1.3. Имеет навыки и/или опыт деятельности</w:t>
            </w:r>
            <w:r w:rsidRPr="007E38BF">
              <w:t>:</w:t>
            </w:r>
          </w:p>
          <w:p w:rsidR="007F6255" w:rsidRPr="007E38BF" w:rsidRDefault="007F6255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8BF">
              <w:rPr>
                <w:rFonts w:ascii="Times New Roman" w:hAnsi="Times New Roman" w:cs="Times New Roman"/>
                <w:sz w:val="24"/>
                <w:szCs w:val="24"/>
              </w:rPr>
              <w:t>анализа и синтеза информации, применения системного подхода в организации и планировании деятельности предприятий сервиса, для оценивания последствий возможных решений задачи.</w:t>
            </w:r>
          </w:p>
        </w:tc>
        <w:tc>
          <w:tcPr>
            <w:tcW w:w="355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635" w:rsidRPr="00CF30D3" w:rsidTr="00207635">
        <w:trPr>
          <w:cantSplit/>
          <w:trHeight w:val="485"/>
        </w:trPr>
        <w:tc>
          <w:tcPr>
            <w:tcW w:w="5000" w:type="pct"/>
            <w:gridSpan w:val="11"/>
            <w:shd w:val="clear" w:color="auto" w:fill="F2DBDB"/>
          </w:tcPr>
          <w:p w:rsidR="00207635" w:rsidRPr="00CF30D3" w:rsidRDefault="00207635" w:rsidP="00DE0E2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207635" w:rsidRPr="00EE7B06" w:rsidTr="00207635">
        <w:trPr>
          <w:cantSplit/>
          <w:trHeight w:val="549"/>
        </w:trPr>
        <w:tc>
          <w:tcPr>
            <w:tcW w:w="5000" w:type="pct"/>
            <w:gridSpan w:val="11"/>
            <w:shd w:val="clear" w:color="auto" w:fill="F2DBDB"/>
          </w:tcPr>
          <w:p w:rsidR="00207635" w:rsidRPr="00EE7B06" w:rsidRDefault="00207635" w:rsidP="0020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635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еющихся ресурсов и ограничений.</w:t>
            </w:r>
          </w:p>
        </w:tc>
      </w:tr>
      <w:tr w:rsidR="00ED7BC7" w:rsidRPr="00CF30D3" w:rsidTr="00FF6B02">
        <w:trPr>
          <w:gridAfter w:val="1"/>
          <w:wAfter w:w="19" w:type="pct"/>
        </w:trPr>
        <w:tc>
          <w:tcPr>
            <w:tcW w:w="168" w:type="pct"/>
            <w:vMerge w:val="restart"/>
          </w:tcPr>
          <w:p w:rsidR="00ED7BC7" w:rsidRPr="00CF30D3" w:rsidRDefault="00ED7BC7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9" w:type="pct"/>
          </w:tcPr>
          <w:p w:rsidR="00ED7BC7" w:rsidRPr="007F6255" w:rsidRDefault="00ED7BC7" w:rsidP="00DE0E2C">
            <w:pPr>
              <w:pStyle w:val="Default"/>
              <w:rPr>
                <w:b/>
              </w:rPr>
            </w:pPr>
            <w:r w:rsidRPr="007F6255">
              <w:rPr>
                <w:b/>
              </w:rPr>
              <w:t xml:space="preserve">УК-2.1. Знает: </w:t>
            </w:r>
          </w:p>
          <w:p w:rsidR="00ED7BC7" w:rsidRPr="007F6255" w:rsidRDefault="00ED7BC7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способы организации и планирования деятельности предприятий сервиса,</w:t>
            </w:r>
          </w:p>
          <w:p w:rsidR="00ED7BC7" w:rsidRPr="007F6255" w:rsidRDefault="00ED7BC7" w:rsidP="00DE0E2C">
            <w:pPr>
              <w:pStyle w:val="Default"/>
              <w:jc w:val="both"/>
            </w:pPr>
            <w:r w:rsidRPr="007F6255">
              <w:t>для анализа имеющихся ресурсов и ограничений.</w:t>
            </w:r>
          </w:p>
        </w:tc>
        <w:tc>
          <w:tcPr>
            <w:tcW w:w="355" w:type="pct"/>
            <w:vMerge w:val="restart"/>
          </w:tcPr>
          <w:p w:rsidR="00ED7BC7" w:rsidRPr="00B703C5" w:rsidRDefault="00ED7BC7" w:rsidP="00B3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2" w:type="pct"/>
            <w:vMerge w:val="restart"/>
          </w:tcPr>
          <w:p w:rsidR="00ED7BC7" w:rsidRPr="00B703C5" w:rsidRDefault="00ED7BC7" w:rsidP="00B3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D7BC7" w:rsidRPr="00B703C5" w:rsidRDefault="00ED7BC7" w:rsidP="00B3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2" w:type="pct"/>
            <w:gridSpan w:val="2"/>
            <w:vMerge w:val="restart"/>
          </w:tcPr>
          <w:p w:rsidR="00ED7BC7" w:rsidRPr="00ED7BC7" w:rsidRDefault="00ED7BC7" w:rsidP="00ED7BC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BC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D7BC7" w:rsidRPr="00ED7BC7" w:rsidRDefault="00ED7BC7" w:rsidP="00ED7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C7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FF6B02">
              <w:rPr>
                <w:rFonts w:ascii="Times New Roman" w:hAnsi="Times New Roman" w:cs="Times New Roman"/>
                <w:sz w:val="24"/>
                <w:szCs w:val="24"/>
              </w:rPr>
              <w:t xml:space="preserve">целями в организации сервиса </w:t>
            </w:r>
            <w:r w:rsidRPr="00ED7BC7"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(А-Г)  </w:t>
            </w:r>
            <w:r w:rsidRPr="00ED7BC7">
              <w:rPr>
                <w:rFonts w:ascii="Times New Roman" w:hAnsi="Times New Roman" w:cs="Times New Roman"/>
              </w:rPr>
              <w:t xml:space="preserve">и </w:t>
            </w:r>
            <w:r w:rsidR="00FF6B02">
              <w:rPr>
                <w:rFonts w:ascii="Times New Roman" w:hAnsi="Times New Roman" w:cs="Times New Roman"/>
              </w:rPr>
              <w:t xml:space="preserve">задачами для их решения </w:t>
            </w:r>
            <w:r w:rsidRPr="00ED7BC7">
              <w:rPr>
                <w:rFonts w:ascii="Times New Roman" w:hAnsi="Times New Roman" w:cs="Times New Roman"/>
                <w:sz w:val="24"/>
                <w:szCs w:val="24"/>
              </w:rPr>
              <w:t xml:space="preserve"> в правом столбце (1-4).</w:t>
            </w:r>
          </w:p>
          <w:tbl>
            <w:tblPr>
              <w:tblStyle w:val="1"/>
              <w:tblW w:w="5133" w:type="dxa"/>
              <w:tblLayout w:type="fixed"/>
              <w:tblLook w:val="04A0"/>
            </w:tblPr>
            <w:tblGrid>
              <w:gridCol w:w="291"/>
              <w:gridCol w:w="1574"/>
              <w:gridCol w:w="425"/>
              <w:gridCol w:w="2843"/>
            </w:tblGrid>
            <w:tr w:rsidR="00ED7BC7" w:rsidRPr="00B703C5" w:rsidTr="00FF6B02">
              <w:trPr>
                <w:trHeight w:val="500"/>
              </w:trPr>
              <w:tc>
                <w:tcPr>
                  <w:tcW w:w="1865" w:type="dxa"/>
                  <w:gridSpan w:val="2"/>
                </w:tcPr>
                <w:p w:rsidR="00ED7BC7" w:rsidRPr="00FF6B02" w:rsidRDefault="00FF6B02" w:rsidP="00FF6B0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bookmarkStart w:id="1" w:name="_Hlk179460143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</w:t>
                  </w:r>
                  <w:r w:rsidRPr="00FF6B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ели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организации</w:t>
                  </w:r>
                </w:p>
              </w:tc>
              <w:tc>
                <w:tcPr>
                  <w:tcW w:w="425" w:type="dxa"/>
                </w:tcPr>
                <w:p w:rsidR="00ED7BC7" w:rsidRPr="00B703C5" w:rsidRDefault="00ED7BC7" w:rsidP="00B3415B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43" w:type="dxa"/>
                </w:tcPr>
                <w:p w:rsidR="00ED7BC7" w:rsidRPr="00B703C5" w:rsidRDefault="00FF6B02" w:rsidP="00B3415B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Задачи организации</w:t>
                  </w:r>
                </w:p>
              </w:tc>
            </w:tr>
            <w:tr w:rsidR="00ED7BC7" w:rsidRPr="00B703C5" w:rsidTr="00FF6B02">
              <w:trPr>
                <w:trHeight w:val="1001"/>
              </w:trPr>
              <w:tc>
                <w:tcPr>
                  <w:tcW w:w="291" w:type="dxa"/>
                </w:tcPr>
                <w:p w:rsidR="00ED7BC7" w:rsidRPr="00B703C5" w:rsidRDefault="00ED7BC7" w:rsidP="00B341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74" w:type="dxa"/>
                </w:tcPr>
                <w:p w:rsidR="00ED7BC7" w:rsidRPr="00ED7BC7" w:rsidRDefault="00FF6B02" w:rsidP="00B3415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Повысить продажи</w:t>
                  </w:r>
                </w:p>
              </w:tc>
              <w:tc>
                <w:tcPr>
                  <w:tcW w:w="425" w:type="dxa"/>
                </w:tcPr>
                <w:p w:rsidR="00ED7BC7" w:rsidRPr="00B703C5" w:rsidRDefault="00ED7BC7" w:rsidP="00B3415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43" w:type="dxa"/>
                </w:tcPr>
                <w:p w:rsidR="00ED7BC7" w:rsidRPr="00710BF1" w:rsidRDefault="00686C18" w:rsidP="00B3415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10BF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внедрить систему контроля качества</w:t>
                  </w:r>
                </w:p>
              </w:tc>
            </w:tr>
            <w:tr w:rsidR="00ED7BC7" w:rsidRPr="00B703C5" w:rsidTr="00FF6B02">
              <w:trPr>
                <w:trHeight w:val="689"/>
              </w:trPr>
              <w:tc>
                <w:tcPr>
                  <w:tcW w:w="291" w:type="dxa"/>
                </w:tcPr>
                <w:p w:rsidR="00ED7BC7" w:rsidRPr="00B703C5" w:rsidRDefault="00ED7BC7" w:rsidP="00B341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74" w:type="dxa"/>
                </w:tcPr>
                <w:p w:rsidR="00ED7BC7" w:rsidRPr="00ED7BC7" w:rsidRDefault="00FF6B02" w:rsidP="00B3415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Улучшить качество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продукции</w:t>
                  </w:r>
                </w:p>
              </w:tc>
              <w:tc>
                <w:tcPr>
                  <w:tcW w:w="425" w:type="dxa"/>
                </w:tcPr>
                <w:p w:rsidR="00ED7BC7" w:rsidRPr="00B703C5" w:rsidRDefault="00ED7BC7" w:rsidP="00B3415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2843" w:type="dxa"/>
                </w:tcPr>
                <w:p w:rsidR="00ED7BC7" w:rsidRPr="00710BF1" w:rsidRDefault="00686C18" w:rsidP="00B3415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10BF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запустить рекламную кампанию</w:t>
                  </w:r>
                </w:p>
              </w:tc>
            </w:tr>
            <w:tr w:rsidR="00ED7BC7" w:rsidRPr="00B703C5" w:rsidTr="00FF6B02">
              <w:trPr>
                <w:trHeight w:val="913"/>
              </w:trPr>
              <w:tc>
                <w:tcPr>
                  <w:tcW w:w="291" w:type="dxa"/>
                </w:tcPr>
                <w:p w:rsidR="00ED7BC7" w:rsidRPr="00B703C5" w:rsidRDefault="00ED7BC7" w:rsidP="00B341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574" w:type="dxa"/>
                </w:tcPr>
                <w:p w:rsidR="00ED7BC7" w:rsidRPr="00ED7BC7" w:rsidRDefault="00FF6B02" w:rsidP="00FF6B0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Расширить клиентскую базу</w:t>
                  </w:r>
                </w:p>
              </w:tc>
              <w:tc>
                <w:tcPr>
                  <w:tcW w:w="425" w:type="dxa"/>
                </w:tcPr>
                <w:p w:rsidR="00ED7BC7" w:rsidRPr="00B703C5" w:rsidRDefault="00ED7BC7" w:rsidP="00B3415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43" w:type="dxa"/>
                </w:tcPr>
                <w:p w:rsidR="00ED7BC7" w:rsidRPr="00710BF1" w:rsidRDefault="00686C18" w:rsidP="00686C1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710BF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провести маркетинговый анализ</w:t>
                  </w:r>
                </w:p>
              </w:tc>
            </w:tr>
            <w:bookmarkEnd w:id="1"/>
          </w:tbl>
          <w:p w:rsidR="00ED7BC7" w:rsidRPr="00AD6DBC" w:rsidRDefault="00ED7BC7" w:rsidP="00ED7BC7">
            <w:pPr>
              <w:jc w:val="both"/>
            </w:pPr>
          </w:p>
        </w:tc>
        <w:tc>
          <w:tcPr>
            <w:tcW w:w="399" w:type="pct"/>
            <w:gridSpan w:val="2"/>
            <w:vMerge w:val="restart"/>
          </w:tcPr>
          <w:p w:rsidR="00FF6B02" w:rsidRPr="00FF6B02" w:rsidRDefault="00FF6B02" w:rsidP="00FF6B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</w:t>
            </w:r>
          </w:p>
          <w:p w:rsidR="00ED7BC7" w:rsidRPr="00CF30D3" w:rsidRDefault="00ED7BC7" w:rsidP="00FF6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 w:val="restart"/>
            <w:vAlign w:val="center"/>
          </w:tcPr>
          <w:p w:rsidR="00686F59" w:rsidRPr="00686F59" w:rsidRDefault="00686F59" w:rsidP="00686F5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F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б – полное совпадение с верным ответом</w:t>
            </w:r>
          </w:p>
          <w:p w:rsidR="00686F59" w:rsidRPr="00686F59" w:rsidRDefault="00686F59" w:rsidP="00686F5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F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Pr="00686F5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86F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 – остальные </w:t>
            </w:r>
            <w:r w:rsidRPr="00686F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случаи</w:t>
            </w:r>
          </w:p>
          <w:p w:rsidR="00686F59" w:rsidRPr="00686F59" w:rsidRDefault="00686F59" w:rsidP="00686F5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D7BC7" w:rsidRPr="00CF30D3" w:rsidRDefault="00ED7BC7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255" w:rsidRPr="00CF30D3" w:rsidTr="00207635">
        <w:trPr>
          <w:gridAfter w:val="1"/>
          <w:wAfter w:w="19" w:type="pct"/>
        </w:trPr>
        <w:tc>
          <w:tcPr>
            <w:tcW w:w="168" w:type="pct"/>
            <w:vMerge/>
          </w:tcPr>
          <w:p w:rsidR="007F6255" w:rsidRPr="00CF30D3" w:rsidRDefault="007F625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7F6255" w:rsidRPr="007F6255" w:rsidRDefault="007F6255" w:rsidP="00DE0E2C">
            <w:pPr>
              <w:pStyle w:val="Default"/>
              <w:rPr>
                <w:b/>
              </w:rPr>
            </w:pPr>
            <w:r w:rsidRPr="007F6255">
              <w:rPr>
                <w:b/>
              </w:rPr>
              <w:t xml:space="preserve">УК-2.2. Умеет: </w:t>
            </w:r>
          </w:p>
          <w:p w:rsidR="007F6255" w:rsidRPr="007F6255" w:rsidRDefault="007F6255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определять оптимальные способы организации и планирования деятельности предприятий сервиса, исходя из действующих правовых норм, имеющихся ресурсов и ограничений.</w:t>
            </w:r>
          </w:p>
        </w:tc>
        <w:tc>
          <w:tcPr>
            <w:tcW w:w="355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255" w:rsidRPr="00CF30D3" w:rsidTr="00207635">
        <w:trPr>
          <w:gridAfter w:val="1"/>
          <w:wAfter w:w="19" w:type="pct"/>
        </w:trPr>
        <w:tc>
          <w:tcPr>
            <w:tcW w:w="168" w:type="pct"/>
            <w:vMerge/>
          </w:tcPr>
          <w:p w:rsidR="007F6255" w:rsidRPr="00CF30D3" w:rsidRDefault="007F625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7F6255" w:rsidRPr="007F6255" w:rsidRDefault="007F6255" w:rsidP="00DE0E2C">
            <w:pPr>
              <w:pStyle w:val="Default"/>
              <w:rPr>
                <w:b/>
              </w:rPr>
            </w:pPr>
            <w:r w:rsidRPr="007F6255">
              <w:rPr>
                <w:b/>
              </w:rPr>
              <w:t xml:space="preserve">УК-2.3. Имеет навыки и/или опыт деятельности: </w:t>
            </w:r>
          </w:p>
          <w:p w:rsidR="007F6255" w:rsidRPr="007F6255" w:rsidRDefault="007F6255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 xml:space="preserve">выбора оптимальных способов организации и планирования деятельности предприятий сервиса, исходя из действующих правовых норм, </w:t>
            </w:r>
            <w:r w:rsidRPr="007F6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имеющихся ресурсов и ограничений.</w:t>
            </w:r>
          </w:p>
        </w:tc>
        <w:tc>
          <w:tcPr>
            <w:tcW w:w="355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6F59" w:rsidRPr="00CF30D3" w:rsidTr="00865EB2">
        <w:trPr>
          <w:gridAfter w:val="1"/>
          <w:wAfter w:w="19" w:type="pct"/>
        </w:trPr>
        <w:tc>
          <w:tcPr>
            <w:tcW w:w="168" w:type="pct"/>
            <w:vMerge w:val="restart"/>
          </w:tcPr>
          <w:p w:rsidR="00686F59" w:rsidRPr="00CF30D3" w:rsidRDefault="00686F59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9" w:type="pct"/>
          </w:tcPr>
          <w:p w:rsidR="00686F59" w:rsidRPr="007F6255" w:rsidRDefault="00686F59" w:rsidP="00DE0E2C">
            <w:pPr>
              <w:pStyle w:val="Default"/>
              <w:rPr>
                <w:b/>
              </w:rPr>
            </w:pPr>
            <w:r w:rsidRPr="007F6255">
              <w:rPr>
                <w:b/>
              </w:rPr>
              <w:t xml:space="preserve">УК-2.1. Знает: </w:t>
            </w:r>
          </w:p>
          <w:p w:rsidR="00686F59" w:rsidRPr="007F6255" w:rsidRDefault="00686F59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способы организации и планирования деятельности предприятий сервиса,</w:t>
            </w:r>
          </w:p>
          <w:p w:rsidR="00686F59" w:rsidRPr="007F6255" w:rsidRDefault="00686F59" w:rsidP="00DE0E2C">
            <w:pPr>
              <w:pStyle w:val="Default"/>
              <w:jc w:val="both"/>
            </w:pPr>
            <w:r w:rsidRPr="007F6255">
              <w:t>для анализа имеющихся ресурсов и ограничений.</w:t>
            </w:r>
          </w:p>
        </w:tc>
        <w:tc>
          <w:tcPr>
            <w:tcW w:w="355" w:type="pct"/>
            <w:vMerge w:val="restart"/>
          </w:tcPr>
          <w:p w:rsidR="00686F59" w:rsidRPr="00B703C5" w:rsidRDefault="00686F59" w:rsidP="00B3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2" w:type="pct"/>
            <w:vMerge w:val="restart"/>
          </w:tcPr>
          <w:p w:rsidR="00686F59" w:rsidRPr="00B703C5" w:rsidRDefault="00686F59" w:rsidP="00B3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86F59" w:rsidRPr="00B703C5" w:rsidRDefault="00686F59" w:rsidP="00B34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3C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2" w:type="pct"/>
            <w:gridSpan w:val="2"/>
            <w:vMerge w:val="restart"/>
          </w:tcPr>
          <w:p w:rsidR="00686F59" w:rsidRPr="00ED7BC7" w:rsidRDefault="00686F59" w:rsidP="00B3415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BC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86F59" w:rsidRPr="00686F59" w:rsidRDefault="00686F59" w:rsidP="00B341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F59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методами финансового анализа в организации сервиса в левом столбце (А-Г) и его характеристиками в правом столбце (1-4).</w:t>
            </w:r>
          </w:p>
          <w:tbl>
            <w:tblPr>
              <w:tblStyle w:val="1"/>
              <w:tblW w:w="5133" w:type="dxa"/>
              <w:tblLayout w:type="fixed"/>
              <w:tblLook w:val="04A0"/>
            </w:tblPr>
            <w:tblGrid>
              <w:gridCol w:w="291"/>
              <w:gridCol w:w="1574"/>
              <w:gridCol w:w="425"/>
              <w:gridCol w:w="2843"/>
            </w:tblGrid>
            <w:tr w:rsidR="00686F59" w:rsidRPr="00B703C5" w:rsidTr="00B3415B">
              <w:trPr>
                <w:trHeight w:val="500"/>
              </w:trPr>
              <w:tc>
                <w:tcPr>
                  <w:tcW w:w="1865" w:type="dxa"/>
                  <w:gridSpan w:val="2"/>
                </w:tcPr>
                <w:p w:rsidR="00686F59" w:rsidRPr="00FF6B02" w:rsidRDefault="00686F59" w:rsidP="00B3415B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Методы финансового анализа </w:t>
                  </w:r>
                </w:p>
              </w:tc>
              <w:tc>
                <w:tcPr>
                  <w:tcW w:w="425" w:type="dxa"/>
                </w:tcPr>
                <w:p w:rsidR="00686F59" w:rsidRPr="00B703C5" w:rsidRDefault="00686F59" w:rsidP="00B3415B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43" w:type="dxa"/>
                </w:tcPr>
                <w:p w:rsidR="00710BF1" w:rsidRDefault="00686F59" w:rsidP="00B3415B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Характеристика</w:t>
                  </w:r>
                </w:p>
                <w:p w:rsidR="00686F59" w:rsidRPr="00B703C5" w:rsidRDefault="00686F59" w:rsidP="00B3415B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анализа</w:t>
                  </w:r>
                </w:p>
              </w:tc>
            </w:tr>
            <w:tr w:rsidR="00686F59" w:rsidRPr="00B703C5" w:rsidTr="00B3415B">
              <w:trPr>
                <w:trHeight w:val="1001"/>
              </w:trPr>
              <w:tc>
                <w:tcPr>
                  <w:tcW w:w="291" w:type="dxa"/>
                </w:tcPr>
                <w:p w:rsidR="00686F59" w:rsidRPr="00B703C5" w:rsidRDefault="00686F59" w:rsidP="00B341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74" w:type="dxa"/>
                </w:tcPr>
                <w:p w:rsidR="00686F59" w:rsidRPr="00686F59" w:rsidRDefault="00686F59" w:rsidP="00686F5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86F5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Вертикальный анализ </w:t>
                  </w:r>
                </w:p>
              </w:tc>
              <w:tc>
                <w:tcPr>
                  <w:tcW w:w="425" w:type="dxa"/>
                </w:tcPr>
                <w:p w:rsidR="00686F59" w:rsidRPr="00B703C5" w:rsidRDefault="00686F59" w:rsidP="00B3415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43" w:type="dxa"/>
                </w:tcPr>
                <w:p w:rsidR="00686F59" w:rsidRPr="0012435B" w:rsidRDefault="00686F59" w:rsidP="00454A12">
                  <w:pPr>
                    <w:ind w:right="32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2435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сопоставление показателей за максимально возможный период времени </w:t>
                  </w:r>
                </w:p>
              </w:tc>
            </w:tr>
            <w:tr w:rsidR="00686F59" w:rsidRPr="00B703C5" w:rsidTr="00B3415B">
              <w:trPr>
                <w:trHeight w:val="689"/>
              </w:trPr>
              <w:tc>
                <w:tcPr>
                  <w:tcW w:w="291" w:type="dxa"/>
                </w:tcPr>
                <w:p w:rsidR="00686F59" w:rsidRPr="00B703C5" w:rsidRDefault="00686F59" w:rsidP="00B341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74" w:type="dxa"/>
                </w:tcPr>
                <w:p w:rsidR="00686F59" w:rsidRPr="00686F59" w:rsidRDefault="00686F59" w:rsidP="00B3415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86F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Трендовый анализ</w:t>
                  </w:r>
                </w:p>
              </w:tc>
              <w:tc>
                <w:tcPr>
                  <w:tcW w:w="425" w:type="dxa"/>
                </w:tcPr>
                <w:p w:rsidR="00686F59" w:rsidRPr="00B703C5" w:rsidRDefault="00686F59" w:rsidP="00B3415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43" w:type="dxa"/>
                </w:tcPr>
                <w:p w:rsidR="00686F59" w:rsidRPr="0012435B" w:rsidRDefault="0012435B" w:rsidP="00B3415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243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 структуры итоговых показателей</w:t>
                  </w:r>
                </w:p>
              </w:tc>
            </w:tr>
            <w:tr w:rsidR="00686F59" w:rsidRPr="00B703C5" w:rsidTr="00B3415B">
              <w:trPr>
                <w:trHeight w:val="913"/>
              </w:trPr>
              <w:tc>
                <w:tcPr>
                  <w:tcW w:w="291" w:type="dxa"/>
                </w:tcPr>
                <w:p w:rsidR="00686F59" w:rsidRPr="00B703C5" w:rsidRDefault="00686F59" w:rsidP="00B341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74" w:type="dxa"/>
                </w:tcPr>
                <w:p w:rsidR="00686F59" w:rsidRPr="00686F59" w:rsidRDefault="00686F59" w:rsidP="00B3415B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86F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Горизонтальный анализ</w:t>
                  </w:r>
                </w:p>
              </w:tc>
              <w:tc>
                <w:tcPr>
                  <w:tcW w:w="425" w:type="dxa"/>
                </w:tcPr>
                <w:p w:rsidR="00686F59" w:rsidRPr="00B703C5" w:rsidRDefault="00686F59" w:rsidP="00B3415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0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43" w:type="dxa"/>
                </w:tcPr>
                <w:p w:rsidR="00686F59" w:rsidRPr="0012435B" w:rsidRDefault="0012435B" w:rsidP="00454A12">
                  <w:pPr>
                    <w:ind w:right="32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243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сопоставление показателей за различные периоды</w:t>
                  </w:r>
                </w:p>
              </w:tc>
            </w:tr>
          </w:tbl>
          <w:p w:rsidR="00686F59" w:rsidRPr="00AD6DBC" w:rsidRDefault="00686F59" w:rsidP="00B3415B">
            <w:pPr>
              <w:jc w:val="both"/>
            </w:pPr>
          </w:p>
        </w:tc>
        <w:tc>
          <w:tcPr>
            <w:tcW w:w="399" w:type="pct"/>
            <w:gridSpan w:val="2"/>
            <w:vMerge w:val="restart"/>
          </w:tcPr>
          <w:p w:rsidR="00686F59" w:rsidRPr="00FF6B02" w:rsidRDefault="00686F59" w:rsidP="00B3415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B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744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F6B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74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F6B0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744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86F59" w:rsidRPr="00CF30D3" w:rsidRDefault="00686F59" w:rsidP="00B341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 w:val="restart"/>
            <w:vAlign w:val="center"/>
          </w:tcPr>
          <w:p w:rsidR="00686F59" w:rsidRPr="00686F59" w:rsidRDefault="00686F59" w:rsidP="00B3415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F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б – полное совпадение с верным ответом</w:t>
            </w:r>
          </w:p>
          <w:p w:rsidR="00686F59" w:rsidRPr="00686F59" w:rsidRDefault="00686F59" w:rsidP="00B3415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F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  <w:r w:rsidRPr="00686F5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86F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 – остальные случаи</w:t>
            </w:r>
          </w:p>
          <w:p w:rsidR="00686F59" w:rsidRPr="00686F59" w:rsidRDefault="00686F59" w:rsidP="00B3415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686F59" w:rsidRPr="00CF30D3" w:rsidRDefault="00686F59" w:rsidP="00B341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255" w:rsidRPr="00CF30D3" w:rsidTr="00207635">
        <w:trPr>
          <w:gridAfter w:val="1"/>
          <w:wAfter w:w="19" w:type="pct"/>
        </w:trPr>
        <w:tc>
          <w:tcPr>
            <w:tcW w:w="168" w:type="pct"/>
            <w:vMerge/>
          </w:tcPr>
          <w:p w:rsidR="007F6255" w:rsidRPr="00CF30D3" w:rsidRDefault="007F625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7F6255" w:rsidRPr="007F6255" w:rsidRDefault="007F6255" w:rsidP="00DE0E2C">
            <w:pPr>
              <w:pStyle w:val="Default"/>
              <w:rPr>
                <w:b/>
              </w:rPr>
            </w:pPr>
            <w:r w:rsidRPr="007F6255">
              <w:rPr>
                <w:b/>
              </w:rPr>
              <w:t xml:space="preserve">УК-2.2. Умеет: </w:t>
            </w:r>
          </w:p>
          <w:p w:rsidR="007F6255" w:rsidRPr="007F6255" w:rsidRDefault="007F6255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определять оптимальные способы организации и планирования деятельности предприятий сервиса, исходя из действующих правовых норм, имеющихся ресурсов и ограничений.</w:t>
            </w:r>
          </w:p>
        </w:tc>
        <w:tc>
          <w:tcPr>
            <w:tcW w:w="355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255" w:rsidRPr="00CF30D3" w:rsidTr="00207635">
        <w:trPr>
          <w:gridAfter w:val="1"/>
          <w:wAfter w:w="19" w:type="pct"/>
        </w:trPr>
        <w:tc>
          <w:tcPr>
            <w:tcW w:w="168" w:type="pct"/>
            <w:vMerge/>
          </w:tcPr>
          <w:p w:rsidR="007F6255" w:rsidRPr="00CF30D3" w:rsidRDefault="007F625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7F6255" w:rsidRPr="007F6255" w:rsidRDefault="007F6255" w:rsidP="00DE0E2C">
            <w:pPr>
              <w:pStyle w:val="Default"/>
              <w:rPr>
                <w:b/>
              </w:rPr>
            </w:pPr>
            <w:r w:rsidRPr="007F6255">
              <w:rPr>
                <w:b/>
              </w:rPr>
              <w:t xml:space="preserve">УК-2.3. Имеет навыки и/или опыт деятельности: </w:t>
            </w:r>
          </w:p>
          <w:p w:rsidR="007F6255" w:rsidRPr="007F6255" w:rsidRDefault="007F6255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выбора оптимальных способов организации и планирования деятельности предприятий сервиса, исходя из действующих правовых норм, имеющихся ресурсов и ограничений.</w:t>
            </w:r>
          </w:p>
        </w:tc>
        <w:tc>
          <w:tcPr>
            <w:tcW w:w="355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3760" w:rsidRPr="00CF30D3" w:rsidTr="00207635">
        <w:trPr>
          <w:gridAfter w:val="1"/>
          <w:wAfter w:w="19" w:type="pct"/>
          <w:cantSplit/>
          <w:trHeight w:val="485"/>
        </w:trPr>
        <w:tc>
          <w:tcPr>
            <w:tcW w:w="4981" w:type="pct"/>
            <w:gridSpan w:val="10"/>
            <w:shd w:val="clear" w:color="auto" w:fill="F2DBDB"/>
          </w:tcPr>
          <w:p w:rsidR="00953760" w:rsidRPr="00CF30D3" w:rsidRDefault="00953760" w:rsidP="00811E1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7F6255" w:rsidRPr="00EE7B06" w:rsidTr="00207635">
        <w:trPr>
          <w:gridAfter w:val="1"/>
          <w:wAfter w:w="19" w:type="pct"/>
          <w:cantSplit/>
          <w:trHeight w:val="549"/>
        </w:trPr>
        <w:tc>
          <w:tcPr>
            <w:tcW w:w="4981" w:type="pct"/>
            <w:gridSpan w:val="10"/>
            <w:shd w:val="clear" w:color="auto" w:fill="F2DBDB"/>
          </w:tcPr>
          <w:p w:rsidR="007F6255" w:rsidRPr="007F6255" w:rsidRDefault="007F6255" w:rsidP="007F625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7F6255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команде.</w:t>
            </w:r>
          </w:p>
          <w:p w:rsidR="007F6255" w:rsidRPr="007F6255" w:rsidRDefault="007F6255" w:rsidP="007F6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255" w:rsidRPr="00CF30D3" w:rsidTr="00207635">
        <w:trPr>
          <w:gridAfter w:val="1"/>
          <w:wAfter w:w="19" w:type="pct"/>
          <w:trHeight w:val="1438"/>
        </w:trPr>
        <w:tc>
          <w:tcPr>
            <w:tcW w:w="168" w:type="pct"/>
            <w:vMerge w:val="restart"/>
          </w:tcPr>
          <w:p w:rsidR="007F6255" w:rsidRPr="00CF30D3" w:rsidRDefault="007F625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9" w:type="pct"/>
          </w:tcPr>
          <w:p w:rsidR="007F6255" w:rsidRPr="007F6255" w:rsidRDefault="007F6255" w:rsidP="00DE0E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УК-3.1.Знает: </w:t>
            </w:r>
          </w:p>
          <w:p w:rsidR="007F6255" w:rsidRPr="007F6255" w:rsidRDefault="007F6255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социального взаимодействия, сотрудничества, </w:t>
            </w:r>
          </w:p>
          <w:p w:rsidR="007F6255" w:rsidRPr="007F6255" w:rsidRDefault="007F6255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командной работы для достижения поставленной цели, при организации и планировании деятельности предприятий сервиса.</w:t>
            </w:r>
          </w:p>
        </w:tc>
        <w:tc>
          <w:tcPr>
            <w:tcW w:w="355" w:type="pct"/>
            <w:vMerge w:val="restart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</w:t>
            </w:r>
          </w:p>
        </w:tc>
        <w:tc>
          <w:tcPr>
            <w:tcW w:w="222" w:type="pct"/>
            <w:vMerge w:val="restart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2" w:type="pct"/>
            <w:gridSpan w:val="2"/>
            <w:vMerge w:val="restart"/>
          </w:tcPr>
          <w:p w:rsidR="007F6255" w:rsidRDefault="007F6255" w:rsidP="003118F9">
            <w:pPr>
              <w:pStyle w:val="c0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CF30D3">
              <w:rPr>
                <w:i/>
              </w:rPr>
              <w:t>Прочитайте задание, выберите правильный ответ</w:t>
            </w:r>
            <w:r>
              <w:rPr>
                <w:i/>
              </w:rPr>
              <w:t>.</w:t>
            </w:r>
          </w:p>
          <w:p w:rsidR="007F6255" w:rsidRPr="00901413" w:rsidRDefault="007F6255" w:rsidP="00901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413">
              <w:rPr>
                <w:rFonts w:ascii="Times New Roman" w:hAnsi="Times New Roman" w:cs="Times New Roman"/>
                <w:sz w:val="24"/>
                <w:szCs w:val="24"/>
              </w:rPr>
              <w:t xml:space="preserve">Какой из перечисленных факторов наиболее важен для эффективного социального взаимодействия в команде? </w:t>
            </w:r>
          </w:p>
          <w:p w:rsidR="007F6255" w:rsidRPr="00901413" w:rsidRDefault="007F6255" w:rsidP="00901413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1413">
              <w:rPr>
                <w:rFonts w:ascii="Times New Roman" w:hAnsi="Times New Roman" w:cs="Times New Roman"/>
                <w:sz w:val="24"/>
                <w:szCs w:val="24"/>
              </w:rPr>
              <w:t xml:space="preserve">ндивидуальные достижения каждого </w:t>
            </w:r>
            <w:r w:rsidRPr="00901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члена команды</w:t>
            </w:r>
          </w:p>
          <w:p w:rsidR="007F6255" w:rsidRPr="00901413" w:rsidRDefault="007F6255" w:rsidP="00901413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1413">
              <w:rPr>
                <w:rFonts w:ascii="Times New Roman" w:hAnsi="Times New Roman" w:cs="Times New Roman"/>
                <w:sz w:val="24"/>
                <w:szCs w:val="24"/>
              </w:rPr>
              <w:t>мение слушать и учитывать мнение других</w:t>
            </w:r>
          </w:p>
          <w:p w:rsidR="007F6255" w:rsidRPr="00901413" w:rsidRDefault="007F6255" w:rsidP="00901413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01413">
              <w:rPr>
                <w:rFonts w:ascii="Times New Roman" w:hAnsi="Times New Roman" w:cs="Times New Roman"/>
                <w:sz w:val="24"/>
                <w:szCs w:val="24"/>
              </w:rPr>
              <w:t>есткая иерархия и подчинение</w:t>
            </w:r>
          </w:p>
          <w:p w:rsidR="007F6255" w:rsidRPr="00901413" w:rsidRDefault="007F6255" w:rsidP="00901413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01413">
              <w:rPr>
                <w:rFonts w:ascii="Times New Roman" w:hAnsi="Times New Roman" w:cs="Times New Roman"/>
                <w:sz w:val="24"/>
                <w:szCs w:val="24"/>
              </w:rPr>
              <w:t>инимизация общения между членами команды</w:t>
            </w:r>
          </w:p>
          <w:p w:rsidR="007F6255" w:rsidRPr="00CF30D3" w:rsidRDefault="007F6255" w:rsidP="00B01F23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255" w:rsidRPr="00CF30D3" w:rsidRDefault="007F6255" w:rsidP="004D009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Ответ: _______(цифра)</w:t>
            </w:r>
          </w:p>
          <w:p w:rsidR="007F6255" w:rsidRPr="00CF30D3" w:rsidRDefault="007F6255" w:rsidP="004D0095">
            <w:pPr>
              <w:ind w:left="36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 w:val="restart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89" w:type="pct"/>
            <w:vMerge w:val="restart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ответом</w:t>
            </w:r>
          </w:p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F6255" w:rsidRPr="00CF30D3" w:rsidTr="00207635">
        <w:trPr>
          <w:gridAfter w:val="1"/>
          <w:wAfter w:w="19" w:type="pct"/>
          <w:trHeight w:val="1438"/>
        </w:trPr>
        <w:tc>
          <w:tcPr>
            <w:tcW w:w="168" w:type="pct"/>
            <w:vMerge/>
          </w:tcPr>
          <w:p w:rsidR="007F6255" w:rsidRPr="00CF30D3" w:rsidRDefault="007F625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7F6255" w:rsidRPr="007F6255" w:rsidRDefault="007F6255" w:rsidP="00DE0E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b/>
                <w:sz w:val="24"/>
                <w:szCs w:val="24"/>
              </w:rPr>
              <w:t>УК 3.2. Умеет:</w:t>
            </w:r>
          </w:p>
          <w:p w:rsidR="007F6255" w:rsidRPr="007F6255" w:rsidRDefault="007F6255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особенности поведения выделенных групп людей, с которыми </w:t>
            </w:r>
            <w:proofErr w:type="gramStart"/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работает</w:t>
            </w:r>
            <w:proofErr w:type="gramEnd"/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/взаимодействует, учитывать их в своей деятельности при организации и планировании деятельности предприятий сервиса.</w:t>
            </w:r>
          </w:p>
        </w:tc>
        <w:tc>
          <w:tcPr>
            <w:tcW w:w="355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255" w:rsidRPr="00CF30D3" w:rsidTr="00207635">
        <w:trPr>
          <w:gridAfter w:val="1"/>
          <w:wAfter w:w="19" w:type="pct"/>
          <w:trHeight w:val="1438"/>
        </w:trPr>
        <w:tc>
          <w:tcPr>
            <w:tcW w:w="168" w:type="pct"/>
            <w:vMerge/>
          </w:tcPr>
          <w:p w:rsidR="007F6255" w:rsidRPr="00CF30D3" w:rsidRDefault="007F625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7F6255" w:rsidRPr="007F6255" w:rsidRDefault="007F6255" w:rsidP="00DE0E2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b/>
                <w:sz w:val="24"/>
                <w:szCs w:val="24"/>
              </w:rPr>
              <w:t>УК – 3.3. Имеет навыки и/или опыт деятельности:</w:t>
            </w: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и планирования деятельности предприятий сервиса для достижения заданного результата.</w:t>
            </w:r>
          </w:p>
        </w:tc>
        <w:tc>
          <w:tcPr>
            <w:tcW w:w="355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5126" w:rsidRPr="00CF30D3" w:rsidTr="007744CA">
        <w:trPr>
          <w:gridAfter w:val="1"/>
          <w:wAfter w:w="19" w:type="pct"/>
          <w:trHeight w:val="1438"/>
        </w:trPr>
        <w:tc>
          <w:tcPr>
            <w:tcW w:w="168" w:type="pct"/>
            <w:vMerge w:val="restart"/>
          </w:tcPr>
          <w:p w:rsidR="00D75126" w:rsidRDefault="00D75126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D75126" w:rsidRPr="00CF30D3" w:rsidRDefault="00D75126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D75126" w:rsidRPr="007F6255" w:rsidRDefault="00D75126" w:rsidP="00DE0E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УК-3.1.Знает: </w:t>
            </w:r>
          </w:p>
          <w:p w:rsidR="00D75126" w:rsidRPr="007F6255" w:rsidRDefault="00D75126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социального взаимодействия, сотрудничества, </w:t>
            </w:r>
          </w:p>
          <w:p w:rsidR="00D75126" w:rsidRPr="007F6255" w:rsidRDefault="00D75126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командной работы для достижения поставленной цели, при организации и планировании деятельности предприятий сервиса.</w:t>
            </w:r>
          </w:p>
        </w:tc>
        <w:tc>
          <w:tcPr>
            <w:tcW w:w="355" w:type="pct"/>
            <w:vMerge w:val="restart"/>
          </w:tcPr>
          <w:p w:rsidR="00D75126" w:rsidRPr="00D75126" w:rsidRDefault="00D75126" w:rsidP="00D75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26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2" w:type="pct"/>
            <w:vMerge w:val="restart"/>
          </w:tcPr>
          <w:p w:rsidR="00D75126" w:rsidRPr="00D75126" w:rsidRDefault="00D75126" w:rsidP="00D75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2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75126" w:rsidRPr="00D75126" w:rsidRDefault="00D75126" w:rsidP="00D75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26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2" w:type="pct"/>
            <w:gridSpan w:val="2"/>
            <w:vMerge w:val="restart"/>
          </w:tcPr>
          <w:p w:rsidR="00D75126" w:rsidRPr="00D75126" w:rsidRDefault="00D75126" w:rsidP="00D75126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512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D75126" w:rsidRDefault="00D75126" w:rsidP="00D75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126">
              <w:rPr>
                <w:rFonts w:ascii="Times New Roman" w:hAnsi="Times New Roman" w:cs="Times New Roman"/>
                <w:sz w:val="24"/>
                <w:szCs w:val="24"/>
              </w:rPr>
              <w:t>Система социальных ролей и норм, регулирующих взаимодействие в обществе, обозначается термином</w:t>
            </w:r>
            <w:r w:rsidR="007744CA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7744CA" w:rsidRPr="00D75126" w:rsidRDefault="007744CA" w:rsidP="00D751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399" w:type="pct"/>
            <w:gridSpan w:val="2"/>
            <w:vMerge w:val="restart"/>
          </w:tcPr>
          <w:p w:rsidR="00D75126" w:rsidRPr="002C4D66" w:rsidRDefault="00D75126" w:rsidP="007744CA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C4D66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</w:t>
            </w:r>
          </w:p>
          <w:p w:rsidR="00454A12" w:rsidRPr="002C4D66" w:rsidRDefault="00454A12" w:rsidP="007744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D66">
              <w:rPr>
                <w:rFonts w:ascii="Times New Roman" w:hAnsi="Times New Roman" w:cs="Times New Roman"/>
                <w:sz w:val="24"/>
                <w:szCs w:val="24"/>
              </w:rPr>
              <w:t>институт</w:t>
            </w:r>
          </w:p>
        </w:tc>
        <w:tc>
          <w:tcPr>
            <w:tcW w:w="289" w:type="pct"/>
            <w:vMerge w:val="restart"/>
          </w:tcPr>
          <w:p w:rsidR="007744CA" w:rsidRPr="007744CA" w:rsidRDefault="007744CA" w:rsidP="00774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4CA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D75126" w:rsidRPr="00CF30D3" w:rsidRDefault="007744CA" w:rsidP="00774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4C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E61B9" w:rsidRPr="00CF30D3" w:rsidTr="00207635">
        <w:trPr>
          <w:gridAfter w:val="1"/>
          <w:wAfter w:w="19" w:type="pct"/>
          <w:trHeight w:val="1438"/>
        </w:trPr>
        <w:tc>
          <w:tcPr>
            <w:tcW w:w="168" w:type="pct"/>
            <w:vMerge/>
          </w:tcPr>
          <w:p w:rsidR="006E61B9" w:rsidRPr="00CF30D3" w:rsidRDefault="006E61B9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6E61B9" w:rsidRPr="007F6255" w:rsidRDefault="006E61B9" w:rsidP="00DE0E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b/>
                <w:sz w:val="24"/>
                <w:szCs w:val="24"/>
              </w:rPr>
              <w:t>УК 3.2. Умеет:</w:t>
            </w:r>
          </w:p>
          <w:p w:rsidR="006E61B9" w:rsidRPr="007F6255" w:rsidRDefault="006E61B9" w:rsidP="00DE0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особенности поведения выделенных групп людей, с которыми </w:t>
            </w:r>
            <w:proofErr w:type="gramStart"/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работает</w:t>
            </w:r>
            <w:proofErr w:type="gramEnd"/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/взаимодействует, учитывать их в своей деятельности при организации и планировании деятельности предприятий сервиса.</w:t>
            </w:r>
          </w:p>
        </w:tc>
        <w:tc>
          <w:tcPr>
            <w:tcW w:w="355" w:type="pct"/>
            <w:vMerge/>
            <w:vAlign w:val="center"/>
          </w:tcPr>
          <w:p w:rsidR="006E61B9" w:rsidRPr="00CF30D3" w:rsidRDefault="006E61B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6E61B9" w:rsidRPr="00CF30D3" w:rsidRDefault="006E61B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61B9" w:rsidRPr="00CF30D3" w:rsidRDefault="006E61B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gridSpan w:val="2"/>
            <w:vMerge/>
            <w:vAlign w:val="center"/>
          </w:tcPr>
          <w:p w:rsidR="006E61B9" w:rsidRPr="00CF30D3" w:rsidRDefault="006E61B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6E61B9" w:rsidRPr="00CF30D3" w:rsidRDefault="006E61B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</w:tcPr>
          <w:p w:rsidR="006E61B9" w:rsidRPr="00CF30D3" w:rsidRDefault="006E61B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61B9" w:rsidRPr="00CF30D3" w:rsidTr="00207635">
        <w:trPr>
          <w:gridAfter w:val="1"/>
          <w:wAfter w:w="19" w:type="pct"/>
          <w:trHeight w:val="1438"/>
        </w:trPr>
        <w:tc>
          <w:tcPr>
            <w:tcW w:w="168" w:type="pct"/>
            <w:vMerge/>
          </w:tcPr>
          <w:p w:rsidR="006E61B9" w:rsidRPr="00CF30D3" w:rsidRDefault="006E61B9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6E61B9" w:rsidRPr="007F6255" w:rsidRDefault="006E61B9" w:rsidP="00DE0E2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b/>
                <w:sz w:val="24"/>
                <w:szCs w:val="24"/>
              </w:rPr>
              <w:t>УК – 3.3. Имеет навыки и/или опыт деятельности:</w:t>
            </w: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и планирования деятельности предприятий сервиса для достижения заданного результата.</w:t>
            </w:r>
          </w:p>
        </w:tc>
        <w:tc>
          <w:tcPr>
            <w:tcW w:w="355" w:type="pct"/>
            <w:vMerge/>
            <w:vAlign w:val="center"/>
          </w:tcPr>
          <w:p w:rsidR="006E61B9" w:rsidRPr="00CF30D3" w:rsidRDefault="006E61B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6E61B9" w:rsidRPr="00CF30D3" w:rsidRDefault="006E61B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61B9" w:rsidRPr="00CF30D3" w:rsidRDefault="006E61B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gridSpan w:val="2"/>
            <w:vMerge/>
            <w:vAlign w:val="center"/>
          </w:tcPr>
          <w:p w:rsidR="006E61B9" w:rsidRPr="00CF30D3" w:rsidRDefault="006E61B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6E61B9" w:rsidRPr="00CF30D3" w:rsidRDefault="006E61B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</w:tcPr>
          <w:p w:rsidR="006E61B9" w:rsidRPr="00CF30D3" w:rsidRDefault="006E61B9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255" w:rsidRPr="00CF30D3" w:rsidTr="00207635">
        <w:trPr>
          <w:gridAfter w:val="1"/>
          <w:wAfter w:w="19" w:type="pct"/>
          <w:cantSplit/>
          <w:trHeight w:val="485"/>
        </w:trPr>
        <w:tc>
          <w:tcPr>
            <w:tcW w:w="4981" w:type="pct"/>
            <w:gridSpan w:val="10"/>
            <w:shd w:val="clear" w:color="auto" w:fill="F2DBDB"/>
          </w:tcPr>
          <w:p w:rsidR="007F6255" w:rsidRPr="00CF30D3" w:rsidRDefault="007F6255" w:rsidP="00811E1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7F6255" w:rsidRPr="00953760" w:rsidTr="00207635">
        <w:trPr>
          <w:gridAfter w:val="1"/>
          <w:wAfter w:w="19" w:type="pct"/>
          <w:cantSplit/>
          <w:trHeight w:val="549"/>
        </w:trPr>
        <w:tc>
          <w:tcPr>
            <w:tcW w:w="4981" w:type="pct"/>
            <w:gridSpan w:val="10"/>
            <w:shd w:val="clear" w:color="auto" w:fill="F2DBDB"/>
          </w:tcPr>
          <w:p w:rsidR="007F6255" w:rsidRPr="007F6255" w:rsidRDefault="007F6255" w:rsidP="007F62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7F6255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</w:p>
          <w:p w:rsidR="007F6255" w:rsidRPr="00953760" w:rsidRDefault="007F6255" w:rsidP="00811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255" w:rsidRPr="00CF30D3" w:rsidTr="00207635">
        <w:trPr>
          <w:gridAfter w:val="1"/>
          <w:wAfter w:w="19" w:type="pct"/>
        </w:trPr>
        <w:tc>
          <w:tcPr>
            <w:tcW w:w="168" w:type="pct"/>
            <w:vMerge w:val="restart"/>
          </w:tcPr>
          <w:p w:rsidR="007F6255" w:rsidRPr="00CF30D3" w:rsidRDefault="007F625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9" w:type="pct"/>
          </w:tcPr>
          <w:p w:rsidR="007F6255" w:rsidRPr="007F6255" w:rsidRDefault="007F6255" w:rsidP="00DE0E2C">
            <w:pPr>
              <w:pStyle w:val="Default"/>
              <w:rPr>
                <w:b/>
              </w:rPr>
            </w:pPr>
            <w:r w:rsidRPr="007F6255">
              <w:rPr>
                <w:b/>
              </w:rPr>
              <w:t xml:space="preserve">УК- 6.1. Знает: </w:t>
            </w:r>
          </w:p>
          <w:p w:rsidR="007F6255" w:rsidRPr="007F6255" w:rsidRDefault="007F6255" w:rsidP="00DE0E2C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основные понятия о своих ресурсах и их пределах </w:t>
            </w:r>
            <w:r w:rsidRPr="007F625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(личностных, ситуативных, временных и т.д.), для успешного выполнения порученной работы.</w:t>
            </w:r>
          </w:p>
        </w:tc>
        <w:tc>
          <w:tcPr>
            <w:tcW w:w="355" w:type="pct"/>
            <w:vMerge w:val="restart"/>
          </w:tcPr>
          <w:p w:rsidR="007F6255" w:rsidRDefault="007F6255" w:rsidP="00E53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типа</w:t>
            </w:r>
          </w:p>
          <w:p w:rsidR="007F6255" w:rsidRPr="00013CE8" w:rsidRDefault="007F6255" w:rsidP="00E53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  <w:vMerge w:val="restart"/>
          </w:tcPr>
          <w:p w:rsidR="007F6255" w:rsidRPr="00013CE8" w:rsidRDefault="007F6255" w:rsidP="00E53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7F6255" w:rsidRPr="00013CE8" w:rsidRDefault="007F6255" w:rsidP="00E53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2" w:type="pct"/>
            <w:gridSpan w:val="2"/>
            <w:vMerge w:val="restart"/>
          </w:tcPr>
          <w:p w:rsidR="007F6255" w:rsidRPr="00CF30D3" w:rsidRDefault="007F6255" w:rsidP="003118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текст </w:t>
            </w:r>
            <w:r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ответ.</w:t>
            </w:r>
          </w:p>
          <w:p w:rsidR="007F6255" w:rsidRDefault="007F6255" w:rsidP="00901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255" w:rsidRPr="00901413" w:rsidRDefault="007F6255" w:rsidP="00901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901413">
              <w:rPr>
                <w:rFonts w:ascii="Times New Roman" w:hAnsi="Times New Roman" w:cs="Times New Roman"/>
                <w:sz w:val="24"/>
                <w:szCs w:val="24"/>
              </w:rPr>
              <w:t>роцесс обмена информацией между людьми в профессиональной среде, направленный на достижение конкретных целей, таких как решение задач, координация действий, обмен опытом или заключение соглашений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_______________________</w:t>
            </w:r>
          </w:p>
          <w:p w:rsidR="007F6255" w:rsidRPr="00901413" w:rsidRDefault="007F6255" w:rsidP="00901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255" w:rsidRDefault="007F6255" w:rsidP="006F3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255" w:rsidRPr="00922287" w:rsidRDefault="007F6255" w:rsidP="006F3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7F6255" w:rsidRPr="00922287" w:rsidRDefault="007F6255" w:rsidP="006F3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255" w:rsidRDefault="007F6255" w:rsidP="006F3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255" w:rsidRDefault="007F6255" w:rsidP="006F3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255" w:rsidRPr="00CF30D3" w:rsidRDefault="007F6255" w:rsidP="009222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 w:val="restart"/>
          </w:tcPr>
          <w:p w:rsidR="007F6255" w:rsidRPr="00922287" w:rsidRDefault="007F6255" w:rsidP="00CE6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7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953760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</w:t>
            </w:r>
            <w:r w:rsidRPr="009537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89" w:type="pct"/>
            <w:vMerge w:val="restart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</w:t>
            </w:r>
            <w:r w:rsidRPr="009222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совпадение с верным ответом 0б – остальные случаи</w:t>
            </w:r>
          </w:p>
        </w:tc>
      </w:tr>
      <w:tr w:rsidR="007F6255" w:rsidRPr="00CF30D3" w:rsidTr="00207635">
        <w:trPr>
          <w:gridAfter w:val="1"/>
          <w:wAfter w:w="19" w:type="pct"/>
        </w:trPr>
        <w:tc>
          <w:tcPr>
            <w:tcW w:w="168" w:type="pct"/>
            <w:vMerge/>
          </w:tcPr>
          <w:p w:rsidR="007F6255" w:rsidRPr="00CF30D3" w:rsidRDefault="007F625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7F6255" w:rsidRPr="007F6255" w:rsidRDefault="007F6255" w:rsidP="00DE0E2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УК-6.2. Умеет: </w:t>
            </w:r>
          </w:p>
          <w:p w:rsidR="007F6255" w:rsidRPr="007F6255" w:rsidRDefault="007F6255" w:rsidP="00DE0E2C">
            <w:pPr>
              <w:tabs>
                <w:tab w:val="left" w:pos="197"/>
                <w:tab w:val="left" w:pos="481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6255">
              <w:rPr>
                <w:rFonts w:ascii="Times New Roman" w:hAnsi="Times New Roman" w:cs="Times New Roman"/>
                <w:iCs/>
                <w:sz w:val="24"/>
                <w:szCs w:val="24"/>
              </w:rPr>
              <w:t>планировать перспективные цели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труда:</w:t>
            </w:r>
          </w:p>
          <w:p w:rsidR="007F6255" w:rsidRPr="007F6255" w:rsidRDefault="007F6255" w:rsidP="00DE0E2C">
            <w:pPr>
              <w:tabs>
                <w:tab w:val="left" w:pos="197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iCs/>
                <w:sz w:val="24"/>
                <w:szCs w:val="24"/>
              </w:rPr>
              <w:t>- реализовывать намеченные цели деятельности с учетом условий, средств, личностных возможностей.</w:t>
            </w:r>
          </w:p>
        </w:tc>
        <w:tc>
          <w:tcPr>
            <w:tcW w:w="355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255" w:rsidRPr="00CF30D3" w:rsidTr="00207635">
        <w:trPr>
          <w:gridAfter w:val="1"/>
          <w:wAfter w:w="19" w:type="pct"/>
        </w:trPr>
        <w:tc>
          <w:tcPr>
            <w:tcW w:w="168" w:type="pct"/>
            <w:vMerge/>
          </w:tcPr>
          <w:p w:rsidR="007F6255" w:rsidRPr="00CF30D3" w:rsidRDefault="007F625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7F6255" w:rsidRPr="007F6255" w:rsidRDefault="007F6255" w:rsidP="00DE0E2C">
            <w:pPr>
              <w:pStyle w:val="Default"/>
              <w:rPr>
                <w:b/>
              </w:rPr>
            </w:pPr>
            <w:r w:rsidRPr="007F6255">
              <w:rPr>
                <w:b/>
              </w:rPr>
              <w:t>УК-6.3. Имеет навыки и/или опыт деятельности:</w:t>
            </w:r>
          </w:p>
          <w:p w:rsidR="007F6255" w:rsidRPr="007F6255" w:rsidRDefault="007F6255" w:rsidP="00DE0E2C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критической оценки эффективности использования времени и других ресурсов </w:t>
            </w:r>
            <w:proofErr w:type="gramStart"/>
            <w:r w:rsidRPr="007F6255">
              <w:rPr>
                <w:rFonts w:ascii="Times New Roman" w:hAnsi="Times New Roman" w:cs="Times New Roman"/>
                <w:iCs/>
                <w:sz w:val="24"/>
                <w:szCs w:val="24"/>
              </w:rPr>
              <w:t>при</w:t>
            </w:r>
            <w:proofErr w:type="gramEnd"/>
            <w:r w:rsidRPr="007F62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решения поставленных задач, а также относительно полученного результата.</w:t>
            </w:r>
          </w:p>
          <w:p w:rsidR="007F6255" w:rsidRPr="007F6255" w:rsidRDefault="007F6255" w:rsidP="00DE0E2C">
            <w:pPr>
              <w:pStyle w:val="Default"/>
              <w:rPr>
                <w:highlight w:val="yellow"/>
              </w:rPr>
            </w:pPr>
            <w:r w:rsidRPr="007F6255">
              <w:rPr>
                <w:iCs/>
              </w:rPr>
              <w:t>- использования предоставляемых возможностей для приобретения новых знаний и навыков.</w:t>
            </w:r>
          </w:p>
        </w:tc>
        <w:tc>
          <w:tcPr>
            <w:tcW w:w="355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</w:tcPr>
          <w:p w:rsidR="007F6255" w:rsidRPr="00CF30D3" w:rsidRDefault="007F625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255" w:rsidRPr="00CF30D3" w:rsidTr="00207635">
        <w:trPr>
          <w:gridAfter w:val="1"/>
          <w:wAfter w:w="19" w:type="pct"/>
        </w:trPr>
        <w:tc>
          <w:tcPr>
            <w:tcW w:w="4981" w:type="pct"/>
            <w:gridSpan w:val="10"/>
            <w:shd w:val="clear" w:color="auto" w:fill="F2DBDB"/>
          </w:tcPr>
          <w:p w:rsidR="007F6255" w:rsidRPr="00CF30D3" w:rsidRDefault="007F6255" w:rsidP="00193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7F6255" w:rsidRPr="00CF30D3" w:rsidTr="00207635">
        <w:trPr>
          <w:gridAfter w:val="1"/>
          <w:wAfter w:w="19" w:type="pct"/>
        </w:trPr>
        <w:tc>
          <w:tcPr>
            <w:tcW w:w="4981" w:type="pct"/>
            <w:gridSpan w:val="10"/>
          </w:tcPr>
          <w:p w:rsidR="007F6255" w:rsidRPr="00953760" w:rsidRDefault="007F6255" w:rsidP="00860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  <w:proofErr w:type="gramStart"/>
            <w:r w:rsidRPr="007F6255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</w:t>
            </w:r>
            <w:proofErr w:type="gramEnd"/>
            <w:r w:rsidRPr="007F62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проводить э</w:t>
            </w: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кспертизу и (или) диагностику объектов сервиса.</w:t>
            </w:r>
          </w:p>
        </w:tc>
      </w:tr>
      <w:tr w:rsidR="007F6255" w:rsidRPr="00CF30D3" w:rsidTr="00207635">
        <w:trPr>
          <w:gridAfter w:val="1"/>
          <w:wAfter w:w="19" w:type="pct"/>
        </w:trPr>
        <w:tc>
          <w:tcPr>
            <w:tcW w:w="168" w:type="pct"/>
            <w:vMerge w:val="restart"/>
          </w:tcPr>
          <w:p w:rsidR="007F6255" w:rsidRPr="00CF30D3" w:rsidRDefault="007F6255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9" w:type="pct"/>
          </w:tcPr>
          <w:p w:rsidR="007F6255" w:rsidRPr="007F6255" w:rsidRDefault="007F6255" w:rsidP="00DE0E2C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ПК-3.1. Знает: </w:t>
            </w:r>
          </w:p>
          <w:p w:rsidR="007F6255" w:rsidRPr="007F6255" w:rsidRDefault="007F6255" w:rsidP="00DE0E2C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7F6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методики экспертизы и диагностики объектов сервиса.</w:t>
            </w:r>
          </w:p>
        </w:tc>
        <w:tc>
          <w:tcPr>
            <w:tcW w:w="355" w:type="pct"/>
            <w:vMerge w:val="restart"/>
          </w:tcPr>
          <w:p w:rsidR="007F6255" w:rsidRPr="00CF30D3" w:rsidRDefault="007F6255" w:rsidP="00C8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Задание открытого типа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выбором одного верного </w:t>
            </w:r>
            <w:r w:rsidRPr="00CF30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22" w:type="pct"/>
            <w:vMerge w:val="restart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0" w:type="pct"/>
            <w:vMerge w:val="restart"/>
          </w:tcPr>
          <w:p w:rsidR="007F6255" w:rsidRPr="00CF30D3" w:rsidRDefault="007F6255" w:rsidP="008D6E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Прочитайте задание и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выберите правильный ответ</w:t>
            </w: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7F6255" w:rsidRPr="00CE6330" w:rsidRDefault="007F6255" w:rsidP="00CE6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30">
              <w:rPr>
                <w:rFonts w:ascii="Times New Roman" w:hAnsi="Times New Roman" w:cs="Times New Roman"/>
                <w:sz w:val="24"/>
                <w:szCs w:val="24"/>
              </w:rPr>
              <w:t xml:space="preserve">Какое из следующих утверждений наиболее точно отражает суть межкультурного взаимодействия в контексте формирования толерантности и взаимопонимания? </w:t>
            </w:r>
          </w:p>
          <w:p w:rsidR="007F6255" w:rsidRPr="00CE6330" w:rsidRDefault="007F6255" w:rsidP="00CE6330">
            <w:pPr>
              <w:pStyle w:val="a6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E6330">
              <w:rPr>
                <w:rFonts w:ascii="Times New Roman" w:hAnsi="Times New Roman" w:cs="Times New Roman"/>
                <w:sz w:val="24"/>
                <w:szCs w:val="24"/>
              </w:rPr>
              <w:t>ежкультурное разнообразие приводит к неизбежным конфликтам из-за различий в ценностях и традициях</w:t>
            </w:r>
          </w:p>
          <w:p w:rsidR="007F6255" w:rsidRPr="00CE6330" w:rsidRDefault="007F6255" w:rsidP="00CE6330">
            <w:pPr>
              <w:pStyle w:val="a6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E6330">
              <w:rPr>
                <w:rFonts w:ascii="Times New Roman" w:hAnsi="Times New Roman" w:cs="Times New Roman"/>
                <w:sz w:val="24"/>
                <w:szCs w:val="24"/>
              </w:rPr>
              <w:t>ежкультурное взаимодействие способствует обогащению общества через обмен опытом, знаниями и культурными достижениями</w:t>
            </w:r>
          </w:p>
          <w:p w:rsidR="007F6255" w:rsidRPr="00CE6330" w:rsidRDefault="007F6255" w:rsidP="00CE6330">
            <w:pPr>
              <w:pStyle w:val="a6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E6330">
              <w:rPr>
                <w:rFonts w:ascii="Times New Roman" w:hAnsi="Times New Roman" w:cs="Times New Roman"/>
                <w:sz w:val="24"/>
                <w:szCs w:val="24"/>
              </w:rPr>
              <w:t xml:space="preserve">ежкультурное разнообразие является </w:t>
            </w:r>
            <w:r w:rsidRPr="00CE63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препятствием для создания единой национальной идентичности</w:t>
            </w:r>
          </w:p>
          <w:p w:rsidR="007F6255" w:rsidRPr="00CE6330" w:rsidRDefault="007F6255" w:rsidP="00CE6330">
            <w:pPr>
              <w:pStyle w:val="a6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E6330">
              <w:rPr>
                <w:rFonts w:ascii="Times New Roman" w:hAnsi="Times New Roman" w:cs="Times New Roman"/>
                <w:sz w:val="24"/>
                <w:szCs w:val="24"/>
              </w:rPr>
              <w:t xml:space="preserve">ежкультурное взаимодействие актуально только в </w:t>
            </w:r>
            <w:proofErr w:type="spellStart"/>
            <w:r w:rsidRPr="00CE6330">
              <w:rPr>
                <w:rFonts w:ascii="Times New Roman" w:hAnsi="Times New Roman" w:cs="Times New Roman"/>
                <w:sz w:val="24"/>
                <w:szCs w:val="24"/>
              </w:rPr>
              <w:t>глобализированном</w:t>
            </w:r>
            <w:proofErr w:type="spellEnd"/>
            <w:r w:rsidRPr="00CE6330">
              <w:rPr>
                <w:rFonts w:ascii="Times New Roman" w:hAnsi="Times New Roman" w:cs="Times New Roman"/>
                <w:sz w:val="24"/>
                <w:szCs w:val="24"/>
              </w:rPr>
              <w:t xml:space="preserve"> мире, но не имеет значения для локальных сообществ</w:t>
            </w:r>
          </w:p>
          <w:p w:rsidR="007F6255" w:rsidRDefault="007F6255" w:rsidP="00CE633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6255" w:rsidRPr="00CF30D3" w:rsidRDefault="007F6255" w:rsidP="00A92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_______(цифра)</w:t>
            </w:r>
          </w:p>
          <w:p w:rsidR="007F6255" w:rsidRPr="00CF30D3" w:rsidRDefault="007F6255" w:rsidP="008D6E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6255" w:rsidRPr="00A924D7" w:rsidRDefault="007F6255" w:rsidP="00A924D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Merge w:val="restart"/>
          </w:tcPr>
          <w:p w:rsidR="007F6255" w:rsidRPr="00CF30D3" w:rsidRDefault="007F6255" w:rsidP="00CB26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9" w:type="pct"/>
            <w:vMerge w:val="restart"/>
          </w:tcPr>
          <w:p w:rsidR="007F6255" w:rsidRDefault="007F625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28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28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7F6255" w:rsidRPr="00CF30D3" w:rsidTr="00207635">
        <w:trPr>
          <w:gridAfter w:val="1"/>
          <w:wAfter w:w="19" w:type="pct"/>
        </w:trPr>
        <w:tc>
          <w:tcPr>
            <w:tcW w:w="168" w:type="pct"/>
            <w:vMerge/>
          </w:tcPr>
          <w:p w:rsidR="007F6255" w:rsidRPr="00CF30D3" w:rsidRDefault="007F6255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7F6255" w:rsidRPr="007F6255" w:rsidRDefault="007F6255" w:rsidP="00DE0E2C">
            <w:pPr>
              <w:pStyle w:val="Default"/>
              <w:rPr>
                <w:b/>
              </w:rPr>
            </w:pPr>
            <w:r w:rsidRPr="007F6255">
              <w:rPr>
                <w:b/>
              </w:rPr>
              <w:t xml:space="preserve">ПК-3.2. Умеет: </w:t>
            </w:r>
          </w:p>
          <w:p w:rsidR="007F6255" w:rsidRPr="007F6255" w:rsidRDefault="007F6255" w:rsidP="00DE0E2C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использовать технологии  и методы диагностики для конкретных объектов сервиса.</w:t>
            </w:r>
          </w:p>
        </w:tc>
        <w:tc>
          <w:tcPr>
            <w:tcW w:w="355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255" w:rsidRPr="00CF30D3" w:rsidTr="00207635">
        <w:trPr>
          <w:gridAfter w:val="1"/>
          <w:wAfter w:w="19" w:type="pct"/>
        </w:trPr>
        <w:tc>
          <w:tcPr>
            <w:tcW w:w="168" w:type="pct"/>
            <w:vMerge/>
          </w:tcPr>
          <w:p w:rsidR="007F6255" w:rsidRPr="00CF30D3" w:rsidRDefault="007F6255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7F6255" w:rsidRPr="007F6255" w:rsidRDefault="007F6255" w:rsidP="00DE0E2C">
            <w:pPr>
              <w:pStyle w:val="Default"/>
              <w:rPr>
                <w:b/>
              </w:rPr>
            </w:pPr>
            <w:r w:rsidRPr="007F6255">
              <w:rPr>
                <w:b/>
              </w:rPr>
              <w:t xml:space="preserve">ПК-3.3. Имеет навыки и/или опыт деятельности: </w:t>
            </w:r>
          </w:p>
          <w:p w:rsidR="007F6255" w:rsidRPr="007F6255" w:rsidRDefault="007F6255" w:rsidP="00DE0E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>подбора технологий и  методов устранения выявленных неисправностей объектов сервиса.</w:t>
            </w:r>
          </w:p>
        </w:tc>
        <w:tc>
          <w:tcPr>
            <w:tcW w:w="355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255" w:rsidRPr="00CF30D3" w:rsidTr="00207635">
        <w:trPr>
          <w:gridAfter w:val="1"/>
          <w:wAfter w:w="19" w:type="pct"/>
          <w:cantSplit/>
          <w:trHeight w:val="485"/>
        </w:trPr>
        <w:tc>
          <w:tcPr>
            <w:tcW w:w="4981" w:type="pct"/>
            <w:gridSpan w:val="10"/>
            <w:shd w:val="clear" w:color="auto" w:fill="F2DBDB"/>
          </w:tcPr>
          <w:p w:rsidR="007F6255" w:rsidRPr="00CF30D3" w:rsidRDefault="007F6255" w:rsidP="00811E1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7F6255" w:rsidRPr="00EE7B06" w:rsidTr="00207635">
        <w:trPr>
          <w:gridAfter w:val="1"/>
          <w:wAfter w:w="19" w:type="pct"/>
          <w:cantSplit/>
          <w:trHeight w:val="549"/>
        </w:trPr>
        <w:tc>
          <w:tcPr>
            <w:tcW w:w="4981" w:type="pct"/>
            <w:gridSpan w:val="10"/>
            <w:shd w:val="clear" w:color="auto" w:fill="F2DBDB"/>
          </w:tcPr>
          <w:p w:rsidR="007F6255" w:rsidRPr="007F6255" w:rsidRDefault="007F6255" w:rsidP="007F6255">
            <w:pPr>
              <w:tabs>
                <w:tab w:val="left" w:pos="709"/>
                <w:tab w:val="left" w:pos="1134"/>
                <w:tab w:val="left" w:pos="170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 xml:space="preserve">ПК-4. </w:t>
            </w:r>
            <w:proofErr w:type="gramStart"/>
            <w:r w:rsidRPr="007F62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</w:t>
            </w:r>
            <w:proofErr w:type="gramEnd"/>
            <w:r w:rsidRPr="007F62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осуществлять профессиональную деятельность в сфере социально-культурного сервиса с учётом региональной специфики.</w:t>
            </w:r>
          </w:p>
          <w:p w:rsidR="007F6255" w:rsidRPr="007F6255" w:rsidRDefault="007F6255" w:rsidP="007F62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255" w:rsidRPr="00CF30D3" w:rsidTr="00D75126">
        <w:trPr>
          <w:gridAfter w:val="1"/>
          <w:wAfter w:w="19" w:type="pct"/>
        </w:trPr>
        <w:tc>
          <w:tcPr>
            <w:tcW w:w="168" w:type="pct"/>
            <w:vMerge w:val="restart"/>
          </w:tcPr>
          <w:p w:rsidR="007F6255" w:rsidRPr="00CF30D3" w:rsidRDefault="007F6255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9" w:type="pct"/>
          </w:tcPr>
          <w:p w:rsidR="007F6255" w:rsidRPr="007F6255" w:rsidRDefault="007F6255" w:rsidP="00DE0E2C">
            <w:pPr>
              <w:pStyle w:val="Default"/>
              <w:rPr>
                <w:b/>
              </w:rPr>
            </w:pPr>
            <w:r w:rsidRPr="007F6255">
              <w:rPr>
                <w:b/>
              </w:rPr>
              <w:t xml:space="preserve">ПК-4.1. Знает: </w:t>
            </w:r>
          </w:p>
          <w:p w:rsidR="007F6255" w:rsidRPr="007F6255" w:rsidRDefault="007F6255" w:rsidP="00DE0E2C">
            <w:pPr>
              <w:tabs>
                <w:tab w:val="left" w:pos="29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62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региональную специфику и особенности развития сферы социально-культурного сервиса в процессе осуществления профессиональной деятельности</w:t>
            </w:r>
          </w:p>
        </w:tc>
        <w:tc>
          <w:tcPr>
            <w:tcW w:w="355" w:type="pct"/>
            <w:vMerge w:val="restart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2" w:type="pct"/>
            <w:vMerge w:val="restart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0" w:type="pct"/>
            <w:vMerge w:val="restart"/>
          </w:tcPr>
          <w:p w:rsidR="007F6255" w:rsidRDefault="007F6255" w:rsidP="008D6E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7F6255" w:rsidRPr="00A93FDE" w:rsidRDefault="007F6255" w:rsidP="00C7123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3964AE">
              <w:rPr>
                <w:rFonts w:ascii="Times New Roman" w:eastAsia="Calibri" w:hAnsi="Times New Roman" w:cs="Times New Roman"/>
                <w:sz w:val="24"/>
                <w:szCs w:val="24"/>
              </w:rPr>
              <w:t>тенденциями развития социально-культурного сервиса</w:t>
            </w:r>
            <w:r w:rsidRPr="007F4D3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 </w:t>
            </w:r>
            <w:r w:rsidRPr="007F4D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левого столбца (А-Г) </w:t>
            </w:r>
            <w:r w:rsidRPr="00A93FD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3964AE" w:rsidRPr="00A93FDE">
              <w:rPr>
                <w:rFonts w:ascii="Times New Roman" w:hAnsi="Times New Roman" w:cs="Times New Roman"/>
                <w:sz w:val="24"/>
                <w:szCs w:val="24"/>
              </w:rPr>
              <w:t xml:space="preserve">примерами </w:t>
            </w:r>
            <w:r w:rsidR="00A93FDE" w:rsidRPr="00A93FDE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3964AE" w:rsidRPr="00A93FDE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Pr="00A93FD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A93FDE">
              <w:rPr>
                <w:rFonts w:ascii="Times New Roman" w:eastAsia="Calibri" w:hAnsi="Times New Roman" w:cs="Times New Roman"/>
                <w:sz w:val="24"/>
                <w:szCs w:val="24"/>
              </w:rPr>
              <w:t>з правого столбца(1-4).</w:t>
            </w:r>
          </w:p>
          <w:p w:rsidR="007F6255" w:rsidRPr="007F4D36" w:rsidRDefault="007F6255" w:rsidP="00C7123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GoBack"/>
            <w:bookmarkEnd w:id="2"/>
          </w:p>
          <w:tbl>
            <w:tblPr>
              <w:tblStyle w:val="a3"/>
              <w:tblW w:w="4786" w:type="dxa"/>
              <w:tblLayout w:type="fixed"/>
              <w:tblLook w:val="04A0"/>
            </w:tblPr>
            <w:tblGrid>
              <w:gridCol w:w="448"/>
              <w:gridCol w:w="1575"/>
              <w:gridCol w:w="266"/>
              <w:gridCol w:w="87"/>
              <w:gridCol w:w="2410"/>
            </w:tblGrid>
            <w:tr w:rsidR="007F6255" w:rsidRPr="00CF30D3" w:rsidTr="003964AE">
              <w:tc>
                <w:tcPr>
                  <w:tcW w:w="2289" w:type="dxa"/>
                  <w:gridSpan w:val="3"/>
                </w:tcPr>
                <w:p w:rsidR="007F6255" w:rsidRPr="007F4D36" w:rsidRDefault="003964AE" w:rsidP="003964AE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Тенденции развития социально-культурного сервиса</w:t>
                  </w:r>
                </w:p>
              </w:tc>
              <w:tc>
                <w:tcPr>
                  <w:tcW w:w="2497" w:type="dxa"/>
                  <w:gridSpan w:val="2"/>
                </w:tcPr>
                <w:p w:rsidR="007F6255" w:rsidRPr="007F4D36" w:rsidRDefault="003964AE" w:rsidP="007F4D36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Примеры реализации</w:t>
                  </w:r>
                </w:p>
              </w:tc>
            </w:tr>
            <w:tr w:rsidR="007F6255" w:rsidRPr="00CF30D3" w:rsidTr="007F4D36">
              <w:tc>
                <w:tcPr>
                  <w:tcW w:w="448" w:type="dxa"/>
                </w:tcPr>
                <w:p w:rsidR="007F6255" w:rsidRPr="00CF30D3" w:rsidRDefault="007F6255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575" w:type="dxa"/>
                </w:tcPr>
                <w:p w:rsidR="007F6255" w:rsidRPr="003964AE" w:rsidRDefault="003964AE" w:rsidP="003964A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964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доступности</w:t>
                  </w:r>
                </w:p>
              </w:tc>
              <w:tc>
                <w:tcPr>
                  <w:tcW w:w="353" w:type="dxa"/>
                  <w:gridSpan w:val="2"/>
                </w:tcPr>
                <w:p w:rsidR="007F6255" w:rsidRPr="00CF30D3" w:rsidRDefault="007F6255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7F6255" w:rsidRPr="003964AE" w:rsidRDefault="003964AE" w:rsidP="00B27F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64A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экологически безопасные материалы в интерьере и оборудовании</w:t>
                  </w:r>
                </w:p>
              </w:tc>
            </w:tr>
            <w:tr w:rsidR="007F6255" w:rsidRPr="00CF30D3" w:rsidTr="007F4D36">
              <w:tc>
                <w:tcPr>
                  <w:tcW w:w="448" w:type="dxa"/>
                </w:tcPr>
                <w:p w:rsidR="007F6255" w:rsidRPr="00CF30D3" w:rsidRDefault="007F6255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Б</w:t>
                  </w:r>
                </w:p>
              </w:tc>
              <w:tc>
                <w:tcPr>
                  <w:tcW w:w="1575" w:type="dxa"/>
                </w:tcPr>
                <w:p w:rsidR="007F6255" w:rsidRPr="003964AE" w:rsidRDefault="003964AE" w:rsidP="003964A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964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Экологизация</w:t>
                  </w:r>
                  <w:proofErr w:type="spellEnd"/>
                  <w:r w:rsidRPr="003964A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сервиса</w:t>
                  </w:r>
                </w:p>
              </w:tc>
              <w:tc>
                <w:tcPr>
                  <w:tcW w:w="353" w:type="dxa"/>
                  <w:gridSpan w:val="2"/>
                </w:tcPr>
                <w:p w:rsidR="007F6255" w:rsidRPr="00CF30D3" w:rsidRDefault="007F6255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7F6255" w:rsidRPr="003964AE" w:rsidRDefault="003964AE" w:rsidP="003964AE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Pr="003964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весты</w:t>
                  </w:r>
                  <w:proofErr w:type="spellEnd"/>
                  <w:r w:rsidRPr="003964A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мастер-классы в культурных центрах</w:t>
                  </w:r>
                </w:p>
              </w:tc>
            </w:tr>
            <w:tr w:rsidR="007F6255" w:rsidRPr="00CF30D3" w:rsidTr="007F4D36">
              <w:tc>
                <w:tcPr>
                  <w:tcW w:w="448" w:type="dxa"/>
                </w:tcPr>
                <w:p w:rsidR="007F6255" w:rsidRPr="00CF30D3" w:rsidRDefault="007F6255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В</w:t>
                  </w:r>
                </w:p>
              </w:tc>
              <w:tc>
                <w:tcPr>
                  <w:tcW w:w="1575" w:type="dxa"/>
                </w:tcPr>
                <w:p w:rsidR="007F6255" w:rsidRPr="003964AE" w:rsidRDefault="003964AE" w:rsidP="003964AE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964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Итерактивность</w:t>
                  </w:r>
                  <w:proofErr w:type="spellEnd"/>
                </w:p>
              </w:tc>
              <w:tc>
                <w:tcPr>
                  <w:tcW w:w="353" w:type="dxa"/>
                  <w:gridSpan w:val="2"/>
                </w:tcPr>
                <w:p w:rsidR="007F6255" w:rsidRPr="00CF30D3" w:rsidRDefault="007F6255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7F6255" w:rsidRPr="003964AE" w:rsidRDefault="003964AE" w:rsidP="003964A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64A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бесплатные музейные дни для </w:t>
                  </w:r>
                  <w:r w:rsidRPr="003964A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льготных категорий</w:t>
                  </w:r>
                </w:p>
              </w:tc>
            </w:tr>
            <w:tr w:rsidR="007F6255" w:rsidRPr="00CF30D3" w:rsidTr="007F4D36">
              <w:tc>
                <w:tcPr>
                  <w:tcW w:w="448" w:type="dxa"/>
                </w:tcPr>
                <w:p w:rsidR="007F6255" w:rsidRPr="00CF30D3" w:rsidRDefault="007F6255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1575" w:type="dxa"/>
                </w:tcPr>
                <w:p w:rsidR="007F6255" w:rsidRPr="003964AE" w:rsidRDefault="003964AE" w:rsidP="003964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64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Глобализация предложений</w:t>
                  </w:r>
                </w:p>
              </w:tc>
              <w:tc>
                <w:tcPr>
                  <w:tcW w:w="353" w:type="dxa"/>
                  <w:gridSpan w:val="2"/>
                </w:tcPr>
                <w:p w:rsidR="007F6255" w:rsidRPr="00CF30D3" w:rsidRDefault="007F6255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7F6255" w:rsidRPr="003964AE" w:rsidRDefault="003964AE" w:rsidP="003964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64A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международные фестивали и онлайн-трансляции</w:t>
                  </w:r>
                </w:p>
              </w:tc>
            </w:tr>
          </w:tbl>
          <w:p w:rsidR="007F6255" w:rsidRPr="00CF30D3" w:rsidRDefault="007F6255" w:rsidP="008D6E9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F6255" w:rsidRPr="00CF30D3" w:rsidRDefault="007F6255" w:rsidP="008D6E91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</w:t>
            </w: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7F6255" w:rsidRPr="00CF30D3" w:rsidTr="00212EEB">
              <w:tc>
                <w:tcPr>
                  <w:tcW w:w="804" w:type="dxa"/>
                </w:tcPr>
                <w:p w:rsidR="007F6255" w:rsidRPr="00CF30D3" w:rsidRDefault="007F6255" w:rsidP="008D6E9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7F6255" w:rsidRPr="00CF30D3" w:rsidRDefault="007F6255" w:rsidP="008D6E9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7F6255" w:rsidRPr="00CF30D3" w:rsidRDefault="007F6255" w:rsidP="008D6E9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7F6255" w:rsidRPr="00CF30D3" w:rsidRDefault="007F6255" w:rsidP="00B27F1F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F6255" w:rsidRPr="00CF30D3" w:rsidTr="00212EEB">
              <w:tc>
                <w:tcPr>
                  <w:tcW w:w="804" w:type="dxa"/>
                </w:tcPr>
                <w:p w:rsidR="007F6255" w:rsidRPr="00CF30D3" w:rsidRDefault="007F6255" w:rsidP="008D6E9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F6255" w:rsidRPr="00CF30D3" w:rsidRDefault="007F6255" w:rsidP="008D6E9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F6255" w:rsidRPr="00CF30D3" w:rsidRDefault="007F6255" w:rsidP="008D6E9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F6255" w:rsidRPr="00CF30D3" w:rsidRDefault="007F6255" w:rsidP="00B27F1F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F6255" w:rsidRPr="00CF30D3" w:rsidRDefault="007F6255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 w:val="restart"/>
          </w:tcPr>
          <w:p w:rsidR="007F6255" w:rsidRPr="00B27F1F" w:rsidRDefault="007F6255" w:rsidP="00B27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7F1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7F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27F1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F6255" w:rsidRDefault="007F6255" w:rsidP="00481671">
            <w:pPr>
              <w:rPr>
                <w:rFonts w:ascii="Segoe UI" w:hAnsi="Segoe UI" w:cs="Segoe UI"/>
                <w:color w:val="404040"/>
              </w:rPr>
            </w:pPr>
          </w:p>
          <w:p w:rsidR="007F6255" w:rsidRDefault="007F6255" w:rsidP="00481671">
            <w:pPr>
              <w:rPr>
                <w:rFonts w:ascii="Segoe UI" w:hAnsi="Segoe UI" w:cs="Segoe UI"/>
                <w:color w:val="404040"/>
              </w:rPr>
            </w:pPr>
          </w:p>
          <w:p w:rsidR="007F6255" w:rsidRDefault="007F6255" w:rsidP="00481671">
            <w:pPr>
              <w:rPr>
                <w:rFonts w:ascii="Segoe UI" w:hAnsi="Segoe UI" w:cs="Segoe UI"/>
                <w:color w:val="404040"/>
              </w:rPr>
            </w:pPr>
          </w:p>
          <w:p w:rsidR="007F6255" w:rsidRPr="00CF30D3" w:rsidRDefault="007F6255" w:rsidP="00481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gridSpan w:val="2"/>
            <w:vMerge w:val="restart"/>
          </w:tcPr>
          <w:p w:rsidR="007F6255" w:rsidRPr="00CF30D3" w:rsidRDefault="007F6255" w:rsidP="008D6E91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F6255" w:rsidRPr="00CF30D3" w:rsidRDefault="007F6255" w:rsidP="008D6E91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F6255" w:rsidRPr="00CF30D3" w:rsidTr="00D75126">
        <w:trPr>
          <w:gridAfter w:val="1"/>
          <w:wAfter w:w="19" w:type="pct"/>
        </w:trPr>
        <w:tc>
          <w:tcPr>
            <w:tcW w:w="168" w:type="pct"/>
            <w:vMerge/>
          </w:tcPr>
          <w:p w:rsidR="007F6255" w:rsidRPr="00CF30D3" w:rsidRDefault="007F6255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7F6255" w:rsidRPr="007F6255" w:rsidRDefault="007F6255" w:rsidP="00DE0E2C">
            <w:pPr>
              <w:pStyle w:val="Default"/>
              <w:rPr>
                <w:b/>
              </w:rPr>
            </w:pPr>
            <w:r w:rsidRPr="007F6255">
              <w:rPr>
                <w:b/>
              </w:rPr>
              <w:t xml:space="preserve">ПК-4.2. Умеет: </w:t>
            </w:r>
          </w:p>
          <w:p w:rsidR="007F6255" w:rsidRPr="007F6255" w:rsidRDefault="007F6255" w:rsidP="00DE0E2C">
            <w:pPr>
              <w:tabs>
                <w:tab w:val="left" w:pos="29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7F62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методы и технологии разработки услуг в сфере социально-культурного сервиса с учетом  региональной специфики.</w:t>
            </w:r>
          </w:p>
        </w:tc>
        <w:tc>
          <w:tcPr>
            <w:tcW w:w="355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gridSpan w:val="2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6255" w:rsidRPr="00CF30D3" w:rsidTr="00D75126">
        <w:trPr>
          <w:gridAfter w:val="1"/>
          <w:wAfter w:w="19" w:type="pct"/>
          <w:trHeight w:val="562"/>
        </w:trPr>
        <w:tc>
          <w:tcPr>
            <w:tcW w:w="168" w:type="pct"/>
            <w:vMerge/>
          </w:tcPr>
          <w:p w:rsidR="007F6255" w:rsidRPr="00CF30D3" w:rsidRDefault="007F6255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7F6255" w:rsidRPr="007F6255" w:rsidRDefault="007F6255" w:rsidP="00DE0E2C">
            <w:pPr>
              <w:pStyle w:val="Default"/>
              <w:rPr>
                <w:b/>
              </w:rPr>
            </w:pPr>
            <w:r w:rsidRPr="007F6255">
              <w:rPr>
                <w:b/>
              </w:rPr>
              <w:t xml:space="preserve">ПК-4.3. Имеет навыки и/или опыт деятельности: </w:t>
            </w:r>
          </w:p>
          <w:p w:rsidR="007F6255" w:rsidRDefault="007F6255" w:rsidP="00DE0E2C">
            <w:pPr>
              <w:pStyle w:val="Default"/>
              <w:rPr>
                <w:rFonts w:eastAsia="Calibri"/>
                <w:color w:val="auto"/>
                <w:lang w:eastAsia="en-US"/>
              </w:rPr>
            </w:pPr>
            <w:r w:rsidRPr="007F6255">
              <w:rPr>
                <w:rFonts w:eastAsia="Calibri"/>
                <w:color w:val="auto"/>
                <w:lang w:eastAsia="en-US"/>
              </w:rPr>
              <w:t>предоставления услуг в сфере социально-культурного сервиса</w:t>
            </w:r>
            <w:r w:rsidRPr="007F6255">
              <w:rPr>
                <w:rFonts w:eastAsia="Calibri"/>
                <w:color w:val="auto"/>
                <w:spacing w:val="-7"/>
                <w:lang w:eastAsia="en-US"/>
              </w:rPr>
              <w:t xml:space="preserve"> </w:t>
            </w:r>
            <w:r w:rsidRPr="007F6255">
              <w:rPr>
                <w:rFonts w:eastAsia="Calibri"/>
                <w:color w:val="auto"/>
                <w:lang w:eastAsia="en-US"/>
              </w:rPr>
              <w:t>с учетом региональной специфики при тесном взаимодействии с потребителями, сервисными организациями и органами власти.</w:t>
            </w:r>
          </w:p>
          <w:p w:rsidR="007F6255" w:rsidRPr="007F6255" w:rsidRDefault="007F6255" w:rsidP="00DE0E2C">
            <w:pPr>
              <w:pStyle w:val="Default"/>
            </w:pPr>
          </w:p>
        </w:tc>
        <w:tc>
          <w:tcPr>
            <w:tcW w:w="355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pct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gridSpan w:val="2"/>
            <w:vMerge/>
            <w:vAlign w:val="center"/>
          </w:tcPr>
          <w:p w:rsidR="007F6255" w:rsidRPr="00CF30D3" w:rsidRDefault="007F625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5126" w:rsidRPr="00CF30D3" w:rsidTr="00D75126">
        <w:trPr>
          <w:gridAfter w:val="1"/>
          <w:wAfter w:w="19" w:type="pct"/>
          <w:trHeight w:val="562"/>
        </w:trPr>
        <w:tc>
          <w:tcPr>
            <w:tcW w:w="168" w:type="pct"/>
            <w:vMerge w:val="restart"/>
          </w:tcPr>
          <w:p w:rsidR="00D75126" w:rsidRPr="00CF30D3" w:rsidRDefault="00D75126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729" w:type="pct"/>
          </w:tcPr>
          <w:p w:rsidR="00D75126" w:rsidRPr="007F6255" w:rsidRDefault="00D75126" w:rsidP="00DE0E2C">
            <w:pPr>
              <w:pStyle w:val="Default"/>
              <w:rPr>
                <w:b/>
              </w:rPr>
            </w:pPr>
            <w:r w:rsidRPr="007F6255">
              <w:rPr>
                <w:b/>
              </w:rPr>
              <w:t xml:space="preserve">ПК-4.1. Знает: </w:t>
            </w:r>
          </w:p>
          <w:p w:rsidR="00D75126" w:rsidRPr="007F6255" w:rsidRDefault="00D75126" w:rsidP="00DE0E2C">
            <w:pPr>
              <w:tabs>
                <w:tab w:val="left" w:pos="29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62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региональную специфику и особенности развития сферы социально-культурного сервиса в процессе осуществления профессиональной деятельности</w:t>
            </w:r>
          </w:p>
        </w:tc>
        <w:tc>
          <w:tcPr>
            <w:tcW w:w="355" w:type="pct"/>
            <w:vMerge w:val="restart"/>
          </w:tcPr>
          <w:p w:rsidR="00D75126" w:rsidRPr="00D75126" w:rsidRDefault="00D75126" w:rsidP="0016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26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2" w:type="pct"/>
            <w:vMerge w:val="restart"/>
          </w:tcPr>
          <w:p w:rsidR="00D75126" w:rsidRPr="00D75126" w:rsidRDefault="00D75126" w:rsidP="0016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2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75126" w:rsidRPr="00D75126" w:rsidRDefault="00D75126" w:rsidP="0016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5126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0" w:type="pct"/>
            <w:vMerge w:val="restart"/>
            <w:vAlign w:val="center"/>
          </w:tcPr>
          <w:p w:rsidR="00D75126" w:rsidRPr="00D75126" w:rsidRDefault="00D75126" w:rsidP="00D75126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12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</w:p>
          <w:p w:rsidR="00D75126" w:rsidRDefault="00D75126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1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идентификация – это</w:t>
            </w:r>
          </w:p>
          <w:p w:rsidR="00D75126" w:rsidRPr="00710BF1" w:rsidRDefault="00D75126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126" w:rsidRPr="00710BF1" w:rsidRDefault="00D75126" w:rsidP="00710BF1">
            <w:pPr>
              <w:pStyle w:val="a6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1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сознательного приобщения к тем культурным ценностям и святыням, которые образуют содержание истории народа </w:t>
            </w:r>
          </w:p>
          <w:p w:rsidR="00D75126" w:rsidRPr="00710BF1" w:rsidRDefault="00D75126" w:rsidP="00710BF1">
            <w:pPr>
              <w:pStyle w:val="a6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среда, в которой живет человек, его культурно-психологическое окружение, социум и та часть информационной среды, которая по своему происхождению связана с культурой, а не с природой </w:t>
            </w:r>
          </w:p>
          <w:p w:rsidR="00D75126" w:rsidRPr="00710BF1" w:rsidRDefault="00D75126" w:rsidP="00710BF1">
            <w:pPr>
              <w:pStyle w:val="a6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BF1">
              <w:rPr>
                <w:rFonts w:ascii="Times New Roman" w:hAnsi="Times New Roman" w:cs="Times New Roman"/>
                <w:sz w:val="24"/>
                <w:szCs w:val="24"/>
              </w:rPr>
              <w:t>стимулы, которые встроены в каждую игру</w:t>
            </w:r>
          </w:p>
          <w:p w:rsidR="00D75126" w:rsidRPr="00D75126" w:rsidRDefault="00D75126" w:rsidP="00710BF1">
            <w:pPr>
              <w:pStyle w:val="a6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BF1">
              <w:rPr>
                <w:rFonts w:ascii="Times New Roman" w:hAnsi="Times New Roman" w:cs="Times New Roman"/>
                <w:sz w:val="24"/>
                <w:szCs w:val="24"/>
              </w:rPr>
              <w:t>процесс изобретения, проектирования, изготовления, использования, результатом которого является увеличение предметного, вещного мира</w:t>
            </w:r>
          </w:p>
          <w:p w:rsidR="00D75126" w:rsidRDefault="00D75126" w:rsidP="00D751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12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Pr="00D751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</w:t>
            </w:r>
            <w:r w:rsidRPr="00D75126">
              <w:rPr>
                <w:rFonts w:ascii="Times New Roman" w:hAnsi="Times New Roman" w:cs="Times New Roman"/>
                <w:sz w:val="24"/>
                <w:szCs w:val="24"/>
              </w:rPr>
              <w:t xml:space="preserve"> (цифра)</w:t>
            </w:r>
          </w:p>
          <w:p w:rsidR="00D75126" w:rsidRPr="00D75126" w:rsidRDefault="00D75126" w:rsidP="00D751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 w:val="restart"/>
          </w:tcPr>
          <w:p w:rsidR="00D75126" w:rsidRPr="00D75126" w:rsidRDefault="00D75126" w:rsidP="00D75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1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gridSpan w:val="2"/>
            <w:vMerge w:val="restart"/>
          </w:tcPr>
          <w:p w:rsidR="00D75126" w:rsidRPr="007C26CF" w:rsidRDefault="00D75126" w:rsidP="00D75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D75126" w:rsidRPr="00CF30D3" w:rsidRDefault="00D75126" w:rsidP="00D751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10BF1" w:rsidRPr="00CF30D3" w:rsidTr="00D75126">
        <w:trPr>
          <w:gridAfter w:val="1"/>
          <w:wAfter w:w="19" w:type="pct"/>
          <w:trHeight w:val="562"/>
        </w:trPr>
        <w:tc>
          <w:tcPr>
            <w:tcW w:w="168" w:type="pct"/>
            <w:vMerge/>
          </w:tcPr>
          <w:p w:rsidR="00710BF1" w:rsidRPr="00CF30D3" w:rsidRDefault="00710BF1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710BF1" w:rsidRPr="007F6255" w:rsidRDefault="00710BF1" w:rsidP="00DE0E2C">
            <w:pPr>
              <w:pStyle w:val="Default"/>
              <w:rPr>
                <w:b/>
              </w:rPr>
            </w:pPr>
            <w:r w:rsidRPr="007F6255">
              <w:rPr>
                <w:b/>
              </w:rPr>
              <w:t xml:space="preserve">ПК-4.2. Умеет: </w:t>
            </w:r>
          </w:p>
          <w:p w:rsidR="00710BF1" w:rsidRPr="007F6255" w:rsidRDefault="00710BF1" w:rsidP="00DE0E2C">
            <w:pPr>
              <w:tabs>
                <w:tab w:val="left" w:pos="29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6255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7F62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методы и технологии разработки услуг в сфере социально-культурного сервиса с учетом  региональной специфики.</w:t>
            </w:r>
          </w:p>
        </w:tc>
        <w:tc>
          <w:tcPr>
            <w:tcW w:w="355" w:type="pct"/>
            <w:vMerge/>
            <w:vAlign w:val="center"/>
          </w:tcPr>
          <w:p w:rsidR="00710BF1" w:rsidRPr="00CF30D3" w:rsidRDefault="00710BF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710BF1" w:rsidRPr="00CF30D3" w:rsidRDefault="00710BF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0BF1" w:rsidRPr="00CF30D3" w:rsidRDefault="00710BF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pct"/>
            <w:vMerge/>
            <w:vAlign w:val="center"/>
          </w:tcPr>
          <w:p w:rsidR="00710BF1" w:rsidRPr="00CF30D3" w:rsidRDefault="00710BF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710BF1" w:rsidRPr="00CF30D3" w:rsidRDefault="00710BF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gridSpan w:val="2"/>
            <w:vMerge/>
            <w:vAlign w:val="center"/>
          </w:tcPr>
          <w:p w:rsidR="00710BF1" w:rsidRPr="00CF30D3" w:rsidRDefault="00710BF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0BF1" w:rsidRPr="00CF30D3" w:rsidTr="00D75126">
        <w:trPr>
          <w:gridAfter w:val="1"/>
          <w:wAfter w:w="19" w:type="pct"/>
          <w:trHeight w:val="562"/>
        </w:trPr>
        <w:tc>
          <w:tcPr>
            <w:tcW w:w="168" w:type="pct"/>
            <w:vMerge/>
          </w:tcPr>
          <w:p w:rsidR="00710BF1" w:rsidRPr="00CF30D3" w:rsidRDefault="00710BF1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pct"/>
          </w:tcPr>
          <w:p w:rsidR="00710BF1" w:rsidRPr="007F6255" w:rsidRDefault="00710BF1" w:rsidP="00DE0E2C">
            <w:pPr>
              <w:pStyle w:val="Default"/>
              <w:rPr>
                <w:b/>
              </w:rPr>
            </w:pPr>
            <w:r w:rsidRPr="007F6255">
              <w:rPr>
                <w:b/>
              </w:rPr>
              <w:t xml:space="preserve">ПК-4.3. Имеет навыки и/или опыт деятельности: </w:t>
            </w:r>
          </w:p>
          <w:p w:rsidR="00710BF1" w:rsidRDefault="00710BF1" w:rsidP="00DE0E2C">
            <w:pPr>
              <w:pStyle w:val="Default"/>
              <w:rPr>
                <w:rFonts w:eastAsia="Calibri"/>
                <w:color w:val="auto"/>
                <w:lang w:eastAsia="en-US"/>
              </w:rPr>
            </w:pPr>
            <w:r w:rsidRPr="007F6255">
              <w:rPr>
                <w:rFonts w:eastAsia="Calibri"/>
                <w:color w:val="auto"/>
                <w:lang w:eastAsia="en-US"/>
              </w:rPr>
              <w:t>предоставления услуг в сфере социально-культурного сервиса</w:t>
            </w:r>
            <w:r w:rsidRPr="007F6255">
              <w:rPr>
                <w:rFonts w:eastAsia="Calibri"/>
                <w:color w:val="auto"/>
                <w:spacing w:val="-7"/>
                <w:lang w:eastAsia="en-US"/>
              </w:rPr>
              <w:t xml:space="preserve"> </w:t>
            </w:r>
            <w:r w:rsidRPr="007F6255">
              <w:rPr>
                <w:rFonts w:eastAsia="Calibri"/>
                <w:color w:val="auto"/>
                <w:lang w:eastAsia="en-US"/>
              </w:rPr>
              <w:t>с учетом региональной специфики при тесном взаимодействии с потребителями, сервисными организациями и органами власти.</w:t>
            </w:r>
          </w:p>
          <w:p w:rsidR="00710BF1" w:rsidRPr="007F6255" w:rsidRDefault="00710BF1" w:rsidP="00DE0E2C">
            <w:pPr>
              <w:pStyle w:val="Default"/>
            </w:pPr>
          </w:p>
        </w:tc>
        <w:tc>
          <w:tcPr>
            <w:tcW w:w="355" w:type="pct"/>
            <w:vMerge/>
            <w:vAlign w:val="center"/>
          </w:tcPr>
          <w:p w:rsidR="00710BF1" w:rsidRPr="00CF30D3" w:rsidRDefault="00710BF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710BF1" w:rsidRPr="00CF30D3" w:rsidRDefault="00710BF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10BF1" w:rsidRPr="00CF30D3" w:rsidRDefault="00710BF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pct"/>
            <w:vMerge/>
            <w:vAlign w:val="center"/>
          </w:tcPr>
          <w:p w:rsidR="00710BF1" w:rsidRPr="00CF30D3" w:rsidRDefault="00710BF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710BF1" w:rsidRPr="00CF30D3" w:rsidRDefault="00710BF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gridSpan w:val="2"/>
            <w:vMerge/>
            <w:vAlign w:val="center"/>
          </w:tcPr>
          <w:p w:rsidR="00710BF1" w:rsidRPr="00CF30D3" w:rsidRDefault="00710BF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</w:tbl>
    <w:p w:rsidR="00582A53" w:rsidRPr="00582A53" w:rsidRDefault="00582A53" w:rsidP="00CF30D3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582A53" w:rsidRPr="00582A53" w:rsidSect="007640A3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88F" w:rsidRDefault="00BB788F">
      <w:pPr>
        <w:spacing w:after="0" w:line="240" w:lineRule="auto"/>
      </w:pPr>
      <w:r>
        <w:separator/>
      </w:r>
    </w:p>
  </w:endnote>
  <w:endnote w:type="continuationSeparator" w:id="0">
    <w:p w:rsidR="00BB788F" w:rsidRDefault="00BB7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88F" w:rsidRDefault="00BB788F">
      <w:pPr>
        <w:spacing w:after="0" w:line="240" w:lineRule="auto"/>
      </w:pPr>
      <w:r>
        <w:separator/>
      </w:r>
    </w:p>
  </w:footnote>
  <w:footnote w:type="continuationSeparator" w:id="0">
    <w:p w:rsidR="00BB788F" w:rsidRDefault="00BB7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E53156" w:rsidRDefault="00045022">
        <w:pPr>
          <w:pStyle w:val="a4"/>
          <w:jc w:val="center"/>
        </w:pPr>
        <w:r>
          <w:fldChar w:fldCharType="begin"/>
        </w:r>
        <w:r w:rsidR="00795F30">
          <w:instrText xml:space="preserve"> PAGE   \* MERGEFORMAT </w:instrText>
        </w:r>
        <w:r>
          <w:fldChar w:fldCharType="separate"/>
        </w:r>
        <w:r w:rsidR="00A93FD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53156" w:rsidRDefault="00E5315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05AC2"/>
    <w:multiLevelType w:val="hybridMultilevel"/>
    <w:tmpl w:val="1DD85C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157D4"/>
    <w:multiLevelType w:val="hybridMultilevel"/>
    <w:tmpl w:val="4BFA29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63082"/>
    <w:multiLevelType w:val="hybridMultilevel"/>
    <w:tmpl w:val="57B64D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22BD0"/>
    <w:multiLevelType w:val="hybridMultilevel"/>
    <w:tmpl w:val="156E8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00D76"/>
    <w:multiLevelType w:val="hybridMultilevel"/>
    <w:tmpl w:val="434E8F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9587EFF"/>
    <w:multiLevelType w:val="multilevel"/>
    <w:tmpl w:val="B9A8D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CB0BFB"/>
    <w:multiLevelType w:val="hybridMultilevel"/>
    <w:tmpl w:val="89A4EC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C67E3B"/>
    <w:multiLevelType w:val="hybridMultilevel"/>
    <w:tmpl w:val="21D8A06E"/>
    <w:lvl w:ilvl="0" w:tplc="13EC90F2">
      <w:start w:val="1"/>
      <w:numFmt w:val="decimal"/>
      <w:lvlText w:val="%1)"/>
      <w:lvlJc w:val="left"/>
      <w:pPr>
        <w:ind w:left="501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>
    <w:nsid w:val="2028589C"/>
    <w:multiLevelType w:val="hybridMultilevel"/>
    <w:tmpl w:val="CFAA5914"/>
    <w:lvl w:ilvl="0" w:tplc="C3ECB93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206DC5"/>
    <w:multiLevelType w:val="hybridMultilevel"/>
    <w:tmpl w:val="C1B25C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D54258"/>
    <w:multiLevelType w:val="multilevel"/>
    <w:tmpl w:val="F7F62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4946B5"/>
    <w:multiLevelType w:val="hybridMultilevel"/>
    <w:tmpl w:val="836E96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644B5A"/>
    <w:multiLevelType w:val="hybridMultilevel"/>
    <w:tmpl w:val="2684D7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9D3FB5"/>
    <w:multiLevelType w:val="hybridMultilevel"/>
    <w:tmpl w:val="8A8A66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635EC9"/>
    <w:multiLevelType w:val="hybridMultilevel"/>
    <w:tmpl w:val="1550E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FF1F2C"/>
    <w:multiLevelType w:val="hybridMultilevel"/>
    <w:tmpl w:val="1F2430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51325E"/>
    <w:multiLevelType w:val="hybridMultilevel"/>
    <w:tmpl w:val="1A58E5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DD6326"/>
    <w:multiLevelType w:val="multilevel"/>
    <w:tmpl w:val="DA6E5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8B1305"/>
    <w:multiLevelType w:val="hybridMultilevel"/>
    <w:tmpl w:val="D1B49B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410382"/>
    <w:multiLevelType w:val="hybridMultilevel"/>
    <w:tmpl w:val="F2D20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6"/>
  </w:num>
  <w:num w:numId="4">
    <w:abstractNumId w:val="4"/>
  </w:num>
  <w:num w:numId="5">
    <w:abstractNumId w:val="15"/>
  </w:num>
  <w:num w:numId="6">
    <w:abstractNumId w:val="0"/>
  </w:num>
  <w:num w:numId="7">
    <w:abstractNumId w:val="19"/>
  </w:num>
  <w:num w:numId="8">
    <w:abstractNumId w:val="3"/>
  </w:num>
  <w:num w:numId="9">
    <w:abstractNumId w:val="13"/>
  </w:num>
  <w:num w:numId="10">
    <w:abstractNumId w:val="18"/>
  </w:num>
  <w:num w:numId="11">
    <w:abstractNumId w:val="1"/>
  </w:num>
  <w:num w:numId="12">
    <w:abstractNumId w:val="12"/>
  </w:num>
  <w:num w:numId="13">
    <w:abstractNumId w:val="10"/>
  </w:num>
  <w:num w:numId="14">
    <w:abstractNumId w:val="11"/>
  </w:num>
  <w:num w:numId="15">
    <w:abstractNumId w:val="17"/>
  </w:num>
  <w:num w:numId="16">
    <w:abstractNumId w:val="14"/>
  </w:num>
  <w:num w:numId="17">
    <w:abstractNumId w:val="5"/>
  </w:num>
  <w:num w:numId="18">
    <w:abstractNumId w:val="6"/>
  </w:num>
  <w:num w:numId="19">
    <w:abstractNumId w:val="2"/>
  </w:num>
  <w:num w:numId="20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40A3"/>
    <w:rsid w:val="00011776"/>
    <w:rsid w:val="000173F2"/>
    <w:rsid w:val="00021C0C"/>
    <w:rsid w:val="0002209B"/>
    <w:rsid w:val="000310F7"/>
    <w:rsid w:val="000311B5"/>
    <w:rsid w:val="00036423"/>
    <w:rsid w:val="000371AA"/>
    <w:rsid w:val="00041401"/>
    <w:rsid w:val="00043699"/>
    <w:rsid w:val="00045022"/>
    <w:rsid w:val="0004794B"/>
    <w:rsid w:val="00051164"/>
    <w:rsid w:val="000622FE"/>
    <w:rsid w:val="00062A6C"/>
    <w:rsid w:val="00062D4F"/>
    <w:rsid w:val="000669D8"/>
    <w:rsid w:val="00067113"/>
    <w:rsid w:val="00067A30"/>
    <w:rsid w:val="00070619"/>
    <w:rsid w:val="0007322C"/>
    <w:rsid w:val="00077E69"/>
    <w:rsid w:val="000829F5"/>
    <w:rsid w:val="00084ADA"/>
    <w:rsid w:val="00087314"/>
    <w:rsid w:val="000935EC"/>
    <w:rsid w:val="000A4297"/>
    <w:rsid w:val="000B383A"/>
    <w:rsid w:val="000B65C7"/>
    <w:rsid w:val="000C2934"/>
    <w:rsid w:val="000C3DFB"/>
    <w:rsid w:val="000C776A"/>
    <w:rsid w:val="000C782A"/>
    <w:rsid w:val="000D2A83"/>
    <w:rsid w:val="000D660F"/>
    <w:rsid w:val="000E4718"/>
    <w:rsid w:val="000E5729"/>
    <w:rsid w:val="000F474E"/>
    <w:rsid w:val="000F680A"/>
    <w:rsid w:val="001000D1"/>
    <w:rsid w:val="00116908"/>
    <w:rsid w:val="00120F98"/>
    <w:rsid w:val="00121348"/>
    <w:rsid w:val="0012435B"/>
    <w:rsid w:val="0012653C"/>
    <w:rsid w:val="00131050"/>
    <w:rsid w:val="00131578"/>
    <w:rsid w:val="00136481"/>
    <w:rsid w:val="001658C8"/>
    <w:rsid w:val="001660B1"/>
    <w:rsid w:val="001725D7"/>
    <w:rsid w:val="00176790"/>
    <w:rsid w:val="00185265"/>
    <w:rsid w:val="0018531B"/>
    <w:rsid w:val="00187340"/>
    <w:rsid w:val="00193552"/>
    <w:rsid w:val="001A52E3"/>
    <w:rsid w:val="001B00F5"/>
    <w:rsid w:val="001B1303"/>
    <w:rsid w:val="001B4402"/>
    <w:rsid w:val="001B519F"/>
    <w:rsid w:val="001E106F"/>
    <w:rsid w:val="001E29C3"/>
    <w:rsid w:val="00204A66"/>
    <w:rsid w:val="00207635"/>
    <w:rsid w:val="00213302"/>
    <w:rsid w:val="00214C0C"/>
    <w:rsid w:val="00232FA7"/>
    <w:rsid w:val="002379B4"/>
    <w:rsid w:val="00240B2C"/>
    <w:rsid w:val="00250ADE"/>
    <w:rsid w:val="00255802"/>
    <w:rsid w:val="00260BC3"/>
    <w:rsid w:val="00261B62"/>
    <w:rsid w:val="00261C12"/>
    <w:rsid w:val="00267B1B"/>
    <w:rsid w:val="002851FC"/>
    <w:rsid w:val="002860A9"/>
    <w:rsid w:val="002918F2"/>
    <w:rsid w:val="00292528"/>
    <w:rsid w:val="00296DC9"/>
    <w:rsid w:val="002B0FD4"/>
    <w:rsid w:val="002B6980"/>
    <w:rsid w:val="002B7C87"/>
    <w:rsid w:val="002C4D66"/>
    <w:rsid w:val="002E0FD3"/>
    <w:rsid w:val="002E5FC2"/>
    <w:rsid w:val="002E6290"/>
    <w:rsid w:val="002F18C8"/>
    <w:rsid w:val="003031AB"/>
    <w:rsid w:val="003041A3"/>
    <w:rsid w:val="003118F9"/>
    <w:rsid w:val="00312880"/>
    <w:rsid w:val="003133C9"/>
    <w:rsid w:val="00314ACA"/>
    <w:rsid w:val="00326600"/>
    <w:rsid w:val="00337128"/>
    <w:rsid w:val="00342EF0"/>
    <w:rsid w:val="00351617"/>
    <w:rsid w:val="003520AB"/>
    <w:rsid w:val="00355E89"/>
    <w:rsid w:val="0037562A"/>
    <w:rsid w:val="00380ECE"/>
    <w:rsid w:val="00386714"/>
    <w:rsid w:val="003964AE"/>
    <w:rsid w:val="003B0D82"/>
    <w:rsid w:val="003C138C"/>
    <w:rsid w:val="003C4012"/>
    <w:rsid w:val="003D16E3"/>
    <w:rsid w:val="003D2734"/>
    <w:rsid w:val="003D4A72"/>
    <w:rsid w:val="003D79A1"/>
    <w:rsid w:val="003E0AC6"/>
    <w:rsid w:val="003E52D3"/>
    <w:rsid w:val="003F059C"/>
    <w:rsid w:val="003F2424"/>
    <w:rsid w:val="003F7F54"/>
    <w:rsid w:val="0040135F"/>
    <w:rsid w:val="00410DAC"/>
    <w:rsid w:val="00412220"/>
    <w:rsid w:val="00413CE6"/>
    <w:rsid w:val="0041509E"/>
    <w:rsid w:val="0041625A"/>
    <w:rsid w:val="0041795E"/>
    <w:rsid w:val="00421F68"/>
    <w:rsid w:val="00422FAC"/>
    <w:rsid w:val="00424D76"/>
    <w:rsid w:val="00440803"/>
    <w:rsid w:val="00446C3A"/>
    <w:rsid w:val="00452CD4"/>
    <w:rsid w:val="00454A12"/>
    <w:rsid w:val="00474E92"/>
    <w:rsid w:val="00480D0C"/>
    <w:rsid w:val="00481671"/>
    <w:rsid w:val="00485193"/>
    <w:rsid w:val="004A3C54"/>
    <w:rsid w:val="004A45FA"/>
    <w:rsid w:val="004A70A2"/>
    <w:rsid w:val="004B08D4"/>
    <w:rsid w:val="004C1EEA"/>
    <w:rsid w:val="004D0095"/>
    <w:rsid w:val="004D5A1E"/>
    <w:rsid w:val="004E1E2F"/>
    <w:rsid w:val="004E3E2F"/>
    <w:rsid w:val="004E49A0"/>
    <w:rsid w:val="004E6C8A"/>
    <w:rsid w:val="004F0385"/>
    <w:rsid w:val="004F3A0D"/>
    <w:rsid w:val="00500445"/>
    <w:rsid w:val="0050180A"/>
    <w:rsid w:val="00505EFF"/>
    <w:rsid w:val="00526D7B"/>
    <w:rsid w:val="005272FC"/>
    <w:rsid w:val="0053246C"/>
    <w:rsid w:val="005326EB"/>
    <w:rsid w:val="00532F2D"/>
    <w:rsid w:val="00536120"/>
    <w:rsid w:val="00541159"/>
    <w:rsid w:val="005457C6"/>
    <w:rsid w:val="00582A53"/>
    <w:rsid w:val="00596D8B"/>
    <w:rsid w:val="005B4DBE"/>
    <w:rsid w:val="005B591E"/>
    <w:rsid w:val="005C4C5E"/>
    <w:rsid w:val="005D0FE4"/>
    <w:rsid w:val="005D6149"/>
    <w:rsid w:val="005D694A"/>
    <w:rsid w:val="005E00B9"/>
    <w:rsid w:val="005E0987"/>
    <w:rsid w:val="005E37E5"/>
    <w:rsid w:val="005E65B4"/>
    <w:rsid w:val="006073E2"/>
    <w:rsid w:val="00613F00"/>
    <w:rsid w:val="00620D7A"/>
    <w:rsid w:val="0062271A"/>
    <w:rsid w:val="00627716"/>
    <w:rsid w:val="006306CF"/>
    <w:rsid w:val="00631208"/>
    <w:rsid w:val="00644B81"/>
    <w:rsid w:val="00654B7D"/>
    <w:rsid w:val="00674BE5"/>
    <w:rsid w:val="00677918"/>
    <w:rsid w:val="0068445B"/>
    <w:rsid w:val="00686C18"/>
    <w:rsid w:val="00686F59"/>
    <w:rsid w:val="0069154D"/>
    <w:rsid w:val="00695C76"/>
    <w:rsid w:val="006A6432"/>
    <w:rsid w:val="006A7076"/>
    <w:rsid w:val="006B16FB"/>
    <w:rsid w:val="006B1B7B"/>
    <w:rsid w:val="006B1F15"/>
    <w:rsid w:val="006B3C72"/>
    <w:rsid w:val="006C195D"/>
    <w:rsid w:val="006C42BC"/>
    <w:rsid w:val="006C7490"/>
    <w:rsid w:val="006D1EFA"/>
    <w:rsid w:val="006D5E32"/>
    <w:rsid w:val="006E0C0D"/>
    <w:rsid w:val="006E61B9"/>
    <w:rsid w:val="006F25EB"/>
    <w:rsid w:val="006F3DA6"/>
    <w:rsid w:val="006F3EFC"/>
    <w:rsid w:val="006F6F09"/>
    <w:rsid w:val="00705347"/>
    <w:rsid w:val="00707FFB"/>
    <w:rsid w:val="00710BF1"/>
    <w:rsid w:val="00712E1C"/>
    <w:rsid w:val="007173B7"/>
    <w:rsid w:val="00717479"/>
    <w:rsid w:val="00730749"/>
    <w:rsid w:val="00740036"/>
    <w:rsid w:val="00743805"/>
    <w:rsid w:val="00743A39"/>
    <w:rsid w:val="00744D41"/>
    <w:rsid w:val="00745590"/>
    <w:rsid w:val="007470F3"/>
    <w:rsid w:val="00750D44"/>
    <w:rsid w:val="00751D03"/>
    <w:rsid w:val="00761D67"/>
    <w:rsid w:val="007640A3"/>
    <w:rsid w:val="0076536A"/>
    <w:rsid w:val="007744CA"/>
    <w:rsid w:val="00774701"/>
    <w:rsid w:val="00782A66"/>
    <w:rsid w:val="0078522D"/>
    <w:rsid w:val="007879D0"/>
    <w:rsid w:val="00787E2D"/>
    <w:rsid w:val="0079271D"/>
    <w:rsid w:val="007927B4"/>
    <w:rsid w:val="00795F30"/>
    <w:rsid w:val="0079795F"/>
    <w:rsid w:val="007B116D"/>
    <w:rsid w:val="007C1C92"/>
    <w:rsid w:val="007C3936"/>
    <w:rsid w:val="007C784C"/>
    <w:rsid w:val="007D5923"/>
    <w:rsid w:val="007E1FC9"/>
    <w:rsid w:val="007E38BF"/>
    <w:rsid w:val="007F141C"/>
    <w:rsid w:val="007F31B4"/>
    <w:rsid w:val="007F4D36"/>
    <w:rsid w:val="007F6255"/>
    <w:rsid w:val="007F785C"/>
    <w:rsid w:val="00801A90"/>
    <w:rsid w:val="0080596F"/>
    <w:rsid w:val="00807BA4"/>
    <w:rsid w:val="00812976"/>
    <w:rsid w:val="00817A2A"/>
    <w:rsid w:val="0082450E"/>
    <w:rsid w:val="00835193"/>
    <w:rsid w:val="00852426"/>
    <w:rsid w:val="00856308"/>
    <w:rsid w:val="00860EB3"/>
    <w:rsid w:val="00866FF0"/>
    <w:rsid w:val="00873831"/>
    <w:rsid w:val="00873E57"/>
    <w:rsid w:val="00874600"/>
    <w:rsid w:val="0088109A"/>
    <w:rsid w:val="008847CE"/>
    <w:rsid w:val="008847E3"/>
    <w:rsid w:val="00887DAE"/>
    <w:rsid w:val="008A1DBB"/>
    <w:rsid w:val="008A390A"/>
    <w:rsid w:val="008A716C"/>
    <w:rsid w:val="008B666B"/>
    <w:rsid w:val="008C1E54"/>
    <w:rsid w:val="008C6516"/>
    <w:rsid w:val="008D29B3"/>
    <w:rsid w:val="008D6E91"/>
    <w:rsid w:val="008E47A0"/>
    <w:rsid w:val="00901413"/>
    <w:rsid w:val="009029A2"/>
    <w:rsid w:val="009108AC"/>
    <w:rsid w:val="009122D3"/>
    <w:rsid w:val="009138F4"/>
    <w:rsid w:val="0091770B"/>
    <w:rsid w:val="00922287"/>
    <w:rsid w:val="009239AD"/>
    <w:rsid w:val="00927BC6"/>
    <w:rsid w:val="00930F9C"/>
    <w:rsid w:val="00935F40"/>
    <w:rsid w:val="0094228D"/>
    <w:rsid w:val="00953760"/>
    <w:rsid w:val="00954120"/>
    <w:rsid w:val="00957E0F"/>
    <w:rsid w:val="00964896"/>
    <w:rsid w:val="00975FB9"/>
    <w:rsid w:val="00983C96"/>
    <w:rsid w:val="009A0682"/>
    <w:rsid w:val="009A3422"/>
    <w:rsid w:val="009A418F"/>
    <w:rsid w:val="009B104E"/>
    <w:rsid w:val="009B14FB"/>
    <w:rsid w:val="009D076B"/>
    <w:rsid w:val="009E061A"/>
    <w:rsid w:val="009F6B89"/>
    <w:rsid w:val="009F7769"/>
    <w:rsid w:val="00A032AB"/>
    <w:rsid w:val="00A04707"/>
    <w:rsid w:val="00A10453"/>
    <w:rsid w:val="00A16979"/>
    <w:rsid w:val="00A2284C"/>
    <w:rsid w:val="00A32EBD"/>
    <w:rsid w:val="00A35EF8"/>
    <w:rsid w:val="00A367D6"/>
    <w:rsid w:val="00A42407"/>
    <w:rsid w:val="00A42BB9"/>
    <w:rsid w:val="00A4507D"/>
    <w:rsid w:val="00A46556"/>
    <w:rsid w:val="00A4676C"/>
    <w:rsid w:val="00A52652"/>
    <w:rsid w:val="00A5405A"/>
    <w:rsid w:val="00A570FC"/>
    <w:rsid w:val="00A577BE"/>
    <w:rsid w:val="00A6237E"/>
    <w:rsid w:val="00A648CE"/>
    <w:rsid w:val="00A67AB6"/>
    <w:rsid w:val="00A77130"/>
    <w:rsid w:val="00A83975"/>
    <w:rsid w:val="00A8627B"/>
    <w:rsid w:val="00A924D7"/>
    <w:rsid w:val="00A9344D"/>
    <w:rsid w:val="00A93FDE"/>
    <w:rsid w:val="00A95130"/>
    <w:rsid w:val="00A96426"/>
    <w:rsid w:val="00AA11C1"/>
    <w:rsid w:val="00AA5A2C"/>
    <w:rsid w:val="00AA5BDF"/>
    <w:rsid w:val="00AC34CE"/>
    <w:rsid w:val="00AC4468"/>
    <w:rsid w:val="00AD1F03"/>
    <w:rsid w:val="00AD2490"/>
    <w:rsid w:val="00AD6DBC"/>
    <w:rsid w:val="00AE4DA0"/>
    <w:rsid w:val="00B01F23"/>
    <w:rsid w:val="00B144FF"/>
    <w:rsid w:val="00B21D10"/>
    <w:rsid w:val="00B22DE1"/>
    <w:rsid w:val="00B22FBD"/>
    <w:rsid w:val="00B27F1F"/>
    <w:rsid w:val="00B35793"/>
    <w:rsid w:val="00B4079A"/>
    <w:rsid w:val="00B50D12"/>
    <w:rsid w:val="00B51DC4"/>
    <w:rsid w:val="00B53E74"/>
    <w:rsid w:val="00B547E9"/>
    <w:rsid w:val="00B54A67"/>
    <w:rsid w:val="00B62281"/>
    <w:rsid w:val="00B65D43"/>
    <w:rsid w:val="00B7160D"/>
    <w:rsid w:val="00B81FCC"/>
    <w:rsid w:val="00B90D8D"/>
    <w:rsid w:val="00B93BFB"/>
    <w:rsid w:val="00B9564E"/>
    <w:rsid w:val="00B96611"/>
    <w:rsid w:val="00BA7D09"/>
    <w:rsid w:val="00BB37FA"/>
    <w:rsid w:val="00BB788F"/>
    <w:rsid w:val="00BC6E63"/>
    <w:rsid w:val="00BD0296"/>
    <w:rsid w:val="00BD0346"/>
    <w:rsid w:val="00BD790F"/>
    <w:rsid w:val="00BD7F01"/>
    <w:rsid w:val="00BE3D39"/>
    <w:rsid w:val="00BE6C9D"/>
    <w:rsid w:val="00BF1BA6"/>
    <w:rsid w:val="00BF346B"/>
    <w:rsid w:val="00BF66DB"/>
    <w:rsid w:val="00C01523"/>
    <w:rsid w:val="00C05A3A"/>
    <w:rsid w:val="00C061B8"/>
    <w:rsid w:val="00C12239"/>
    <w:rsid w:val="00C20338"/>
    <w:rsid w:val="00C2122B"/>
    <w:rsid w:val="00C27123"/>
    <w:rsid w:val="00C3098A"/>
    <w:rsid w:val="00C348C4"/>
    <w:rsid w:val="00C420CB"/>
    <w:rsid w:val="00C438EC"/>
    <w:rsid w:val="00C46C3B"/>
    <w:rsid w:val="00C54F1D"/>
    <w:rsid w:val="00C605D6"/>
    <w:rsid w:val="00C6082C"/>
    <w:rsid w:val="00C62666"/>
    <w:rsid w:val="00C63D3F"/>
    <w:rsid w:val="00C70367"/>
    <w:rsid w:val="00C71235"/>
    <w:rsid w:val="00C72D40"/>
    <w:rsid w:val="00C75769"/>
    <w:rsid w:val="00C84FB7"/>
    <w:rsid w:val="00C925A8"/>
    <w:rsid w:val="00C9273D"/>
    <w:rsid w:val="00C95E54"/>
    <w:rsid w:val="00C96E1A"/>
    <w:rsid w:val="00CA1BE3"/>
    <w:rsid w:val="00CA4D39"/>
    <w:rsid w:val="00CB2648"/>
    <w:rsid w:val="00CB651D"/>
    <w:rsid w:val="00CC3D6B"/>
    <w:rsid w:val="00CC6B7A"/>
    <w:rsid w:val="00CD4890"/>
    <w:rsid w:val="00CD6AC5"/>
    <w:rsid w:val="00CD6E38"/>
    <w:rsid w:val="00CE171A"/>
    <w:rsid w:val="00CE2914"/>
    <w:rsid w:val="00CE6330"/>
    <w:rsid w:val="00CF17A3"/>
    <w:rsid w:val="00CF2707"/>
    <w:rsid w:val="00CF30D3"/>
    <w:rsid w:val="00D009A6"/>
    <w:rsid w:val="00D05CF1"/>
    <w:rsid w:val="00D07514"/>
    <w:rsid w:val="00D07F38"/>
    <w:rsid w:val="00D11805"/>
    <w:rsid w:val="00D1209F"/>
    <w:rsid w:val="00D13372"/>
    <w:rsid w:val="00D134D9"/>
    <w:rsid w:val="00D1799F"/>
    <w:rsid w:val="00D21DDA"/>
    <w:rsid w:val="00D23453"/>
    <w:rsid w:val="00D317C4"/>
    <w:rsid w:val="00D3243F"/>
    <w:rsid w:val="00D3333C"/>
    <w:rsid w:val="00D34E65"/>
    <w:rsid w:val="00D36589"/>
    <w:rsid w:val="00D45F4B"/>
    <w:rsid w:val="00D54D87"/>
    <w:rsid w:val="00D5586F"/>
    <w:rsid w:val="00D6249B"/>
    <w:rsid w:val="00D62E06"/>
    <w:rsid w:val="00D75126"/>
    <w:rsid w:val="00D847DF"/>
    <w:rsid w:val="00D958EC"/>
    <w:rsid w:val="00DB7765"/>
    <w:rsid w:val="00DD315D"/>
    <w:rsid w:val="00DE4E59"/>
    <w:rsid w:val="00DE558C"/>
    <w:rsid w:val="00DE56AF"/>
    <w:rsid w:val="00DF2B17"/>
    <w:rsid w:val="00DF6B87"/>
    <w:rsid w:val="00E000C9"/>
    <w:rsid w:val="00E0771B"/>
    <w:rsid w:val="00E10701"/>
    <w:rsid w:val="00E16748"/>
    <w:rsid w:val="00E20191"/>
    <w:rsid w:val="00E26939"/>
    <w:rsid w:val="00E27C46"/>
    <w:rsid w:val="00E3439B"/>
    <w:rsid w:val="00E405B1"/>
    <w:rsid w:val="00E442A3"/>
    <w:rsid w:val="00E52368"/>
    <w:rsid w:val="00E53156"/>
    <w:rsid w:val="00E5532A"/>
    <w:rsid w:val="00E56D79"/>
    <w:rsid w:val="00E5738F"/>
    <w:rsid w:val="00E734C7"/>
    <w:rsid w:val="00E73880"/>
    <w:rsid w:val="00E775E9"/>
    <w:rsid w:val="00E829D0"/>
    <w:rsid w:val="00E93246"/>
    <w:rsid w:val="00E967F5"/>
    <w:rsid w:val="00EA4BDA"/>
    <w:rsid w:val="00EA7BAF"/>
    <w:rsid w:val="00EB3160"/>
    <w:rsid w:val="00EB7347"/>
    <w:rsid w:val="00EB761D"/>
    <w:rsid w:val="00EC2236"/>
    <w:rsid w:val="00EC5041"/>
    <w:rsid w:val="00EC6F45"/>
    <w:rsid w:val="00ED7BC7"/>
    <w:rsid w:val="00EE203C"/>
    <w:rsid w:val="00EE54B8"/>
    <w:rsid w:val="00EE7B06"/>
    <w:rsid w:val="00EF0087"/>
    <w:rsid w:val="00EF128B"/>
    <w:rsid w:val="00EF63C2"/>
    <w:rsid w:val="00F01DEA"/>
    <w:rsid w:val="00F01F41"/>
    <w:rsid w:val="00F06DE6"/>
    <w:rsid w:val="00F14F33"/>
    <w:rsid w:val="00F2191D"/>
    <w:rsid w:val="00F2708C"/>
    <w:rsid w:val="00F331E3"/>
    <w:rsid w:val="00F4388C"/>
    <w:rsid w:val="00F517A4"/>
    <w:rsid w:val="00F52447"/>
    <w:rsid w:val="00F673A6"/>
    <w:rsid w:val="00F7008C"/>
    <w:rsid w:val="00F77321"/>
    <w:rsid w:val="00F8686A"/>
    <w:rsid w:val="00F91301"/>
    <w:rsid w:val="00F92FAF"/>
    <w:rsid w:val="00F9474C"/>
    <w:rsid w:val="00FA1805"/>
    <w:rsid w:val="00FA32A6"/>
    <w:rsid w:val="00FA5DA0"/>
    <w:rsid w:val="00FB4F08"/>
    <w:rsid w:val="00FC1646"/>
    <w:rsid w:val="00FC7E62"/>
    <w:rsid w:val="00FE40CB"/>
    <w:rsid w:val="00FE4FB7"/>
    <w:rsid w:val="00FE607F"/>
    <w:rsid w:val="00FF2D88"/>
    <w:rsid w:val="00FF4409"/>
    <w:rsid w:val="00FF6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63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64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6">
    <w:name w:val="heading 6"/>
    <w:basedOn w:val="a"/>
    <w:next w:val="a"/>
    <w:link w:val="60"/>
    <w:qFormat/>
    <w:rsid w:val="00CD6AC5"/>
    <w:pPr>
      <w:tabs>
        <w:tab w:val="num" w:pos="3960"/>
      </w:tabs>
      <w:spacing w:before="240" w:after="60" w:line="240" w:lineRule="auto"/>
      <w:ind w:left="3600"/>
      <w:outlineLvl w:val="5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0A3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40A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640A3"/>
    <w:rPr>
      <w:rFonts w:eastAsia="Times New Roman"/>
      <w:kern w:val="0"/>
      <w:lang w:eastAsia="ru-RU"/>
    </w:rPr>
  </w:style>
  <w:style w:type="paragraph" w:styleId="a6">
    <w:name w:val="List Paragraph"/>
    <w:basedOn w:val="a"/>
    <w:uiPriority w:val="34"/>
    <w:qFormat/>
    <w:rsid w:val="003C138C"/>
    <w:pPr>
      <w:ind w:left="720"/>
      <w:contextualSpacing/>
    </w:pPr>
  </w:style>
  <w:style w:type="character" w:styleId="a7">
    <w:name w:val="Strong"/>
    <w:basedOn w:val="a0"/>
    <w:uiPriority w:val="22"/>
    <w:qFormat/>
    <w:rsid w:val="00FA1805"/>
    <w:rPr>
      <w:b/>
      <w:bCs/>
    </w:rPr>
  </w:style>
  <w:style w:type="paragraph" w:customStyle="1" w:styleId="Default">
    <w:name w:val="Default"/>
    <w:rsid w:val="00CA4D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F6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futurismarkdown-listitem">
    <w:name w:val="futurismarkdown-listitem"/>
    <w:basedOn w:val="a"/>
    <w:rsid w:val="00C06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C061B8"/>
    <w:rPr>
      <w:color w:val="0000FF"/>
      <w:u w:val="single"/>
    </w:rPr>
  </w:style>
  <w:style w:type="paragraph" w:customStyle="1" w:styleId="futurismarkdown-paragraph">
    <w:name w:val="futurismarkdown-paragraph"/>
    <w:basedOn w:val="a"/>
    <w:rsid w:val="00613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D6AC5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styleId="aa">
    <w:name w:val="annotation reference"/>
    <w:basedOn w:val="a0"/>
    <w:uiPriority w:val="99"/>
    <w:semiHidden/>
    <w:unhideWhenUsed/>
    <w:rsid w:val="0054115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4115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4115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4115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41159"/>
    <w:rPr>
      <w:b/>
      <w:bCs/>
      <w:sz w:val="20"/>
      <w:szCs w:val="20"/>
    </w:rPr>
  </w:style>
  <w:style w:type="character" w:customStyle="1" w:styleId="c1">
    <w:name w:val="c1"/>
    <w:basedOn w:val="a0"/>
    <w:rsid w:val="006B16FB"/>
  </w:style>
  <w:style w:type="character" w:customStyle="1" w:styleId="c2">
    <w:name w:val="c2"/>
    <w:basedOn w:val="a0"/>
    <w:rsid w:val="006B16FB"/>
  </w:style>
  <w:style w:type="table" w:customStyle="1" w:styleId="1">
    <w:name w:val="Сетка таблицы1"/>
    <w:basedOn w:val="a1"/>
    <w:next w:val="a3"/>
    <w:uiPriority w:val="59"/>
    <w:rsid w:val="00131050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19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39AD"/>
  </w:style>
  <w:style w:type="paragraph" w:styleId="af">
    <w:name w:val="Balloon Text"/>
    <w:basedOn w:val="a"/>
    <w:link w:val="af0"/>
    <w:uiPriority w:val="99"/>
    <w:semiHidden/>
    <w:unhideWhenUsed/>
    <w:rsid w:val="00532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3246C"/>
    <w:rPr>
      <w:rFonts w:ascii="Tahoma" w:hAnsi="Tahoma" w:cs="Tahoma"/>
      <w:sz w:val="16"/>
      <w:szCs w:val="16"/>
    </w:rPr>
  </w:style>
  <w:style w:type="character" w:customStyle="1" w:styleId="sc-ejaja">
    <w:name w:val="sc-ejaja"/>
    <w:basedOn w:val="a0"/>
    <w:rsid w:val="0053246C"/>
  </w:style>
  <w:style w:type="character" w:customStyle="1" w:styleId="30">
    <w:name w:val="Заголовок 3 Знак"/>
    <w:basedOn w:val="a0"/>
    <w:link w:val="3"/>
    <w:uiPriority w:val="9"/>
    <w:semiHidden/>
    <w:rsid w:val="003964AE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63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64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6">
    <w:name w:val="heading 6"/>
    <w:basedOn w:val="a"/>
    <w:next w:val="a"/>
    <w:link w:val="60"/>
    <w:qFormat/>
    <w:rsid w:val="00CD6AC5"/>
    <w:pPr>
      <w:tabs>
        <w:tab w:val="num" w:pos="3960"/>
      </w:tabs>
      <w:spacing w:before="240" w:after="60" w:line="240" w:lineRule="auto"/>
      <w:ind w:left="3600"/>
      <w:outlineLvl w:val="5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0A3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40A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640A3"/>
    <w:rPr>
      <w:rFonts w:eastAsia="Times New Roman"/>
      <w:kern w:val="0"/>
      <w:lang w:eastAsia="ru-RU"/>
    </w:rPr>
  </w:style>
  <w:style w:type="paragraph" w:styleId="a6">
    <w:name w:val="List Paragraph"/>
    <w:basedOn w:val="a"/>
    <w:uiPriority w:val="34"/>
    <w:qFormat/>
    <w:rsid w:val="003C138C"/>
    <w:pPr>
      <w:ind w:left="720"/>
      <w:contextualSpacing/>
    </w:pPr>
  </w:style>
  <w:style w:type="character" w:styleId="a7">
    <w:name w:val="Strong"/>
    <w:basedOn w:val="a0"/>
    <w:uiPriority w:val="22"/>
    <w:qFormat/>
    <w:rsid w:val="00FA1805"/>
    <w:rPr>
      <w:b/>
      <w:bCs/>
    </w:rPr>
  </w:style>
  <w:style w:type="paragraph" w:customStyle="1" w:styleId="Default">
    <w:name w:val="Default"/>
    <w:rsid w:val="00CA4D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F6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futurismarkdown-listitem">
    <w:name w:val="futurismarkdown-listitem"/>
    <w:basedOn w:val="a"/>
    <w:rsid w:val="00C06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C061B8"/>
    <w:rPr>
      <w:color w:val="0000FF"/>
      <w:u w:val="single"/>
    </w:rPr>
  </w:style>
  <w:style w:type="paragraph" w:customStyle="1" w:styleId="futurismarkdown-paragraph">
    <w:name w:val="futurismarkdown-paragraph"/>
    <w:basedOn w:val="a"/>
    <w:rsid w:val="00613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D6AC5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styleId="aa">
    <w:name w:val="annotation reference"/>
    <w:basedOn w:val="a0"/>
    <w:uiPriority w:val="99"/>
    <w:semiHidden/>
    <w:unhideWhenUsed/>
    <w:rsid w:val="0054115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4115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4115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4115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41159"/>
    <w:rPr>
      <w:b/>
      <w:bCs/>
      <w:sz w:val="20"/>
      <w:szCs w:val="20"/>
    </w:rPr>
  </w:style>
  <w:style w:type="character" w:customStyle="1" w:styleId="c1">
    <w:name w:val="c1"/>
    <w:basedOn w:val="a0"/>
    <w:rsid w:val="006B16FB"/>
  </w:style>
  <w:style w:type="character" w:customStyle="1" w:styleId="c2">
    <w:name w:val="c2"/>
    <w:basedOn w:val="a0"/>
    <w:rsid w:val="006B16FB"/>
  </w:style>
  <w:style w:type="table" w:customStyle="1" w:styleId="1">
    <w:name w:val="Сетка таблицы1"/>
    <w:basedOn w:val="a1"/>
    <w:next w:val="a3"/>
    <w:uiPriority w:val="59"/>
    <w:rsid w:val="00131050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19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39AD"/>
  </w:style>
  <w:style w:type="paragraph" w:styleId="af">
    <w:name w:val="Balloon Text"/>
    <w:basedOn w:val="a"/>
    <w:link w:val="af0"/>
    <w:uiPriority w:val="99"/>
    <w:semiHidden/>
    <w:unhideWhenUsed/>
    <w:rsid w:val="00532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3246C"/>
    <w:rPr>
      <w:rFonts w:ascii="Tahoma" w:hAnsi="Tahoma" w:cs="Tahoma"/>
      <w:sz w:val="16"/>
      <w:szCs w:val="16"/>
    </w:rPr>
  </w:style>
  <w:style w:type="character" w:customStyle="1" w:styleId="sc-ejaja">
    <w:name w:val="sc-ejaja"/>
    <w:basedOn w:val="a0"/>
    <w:rsid w:val="0053246C"/>
  </w:style>
  <w:style w:type="character" w:customStyle="1" w:styleId="30">
    <w:name w:val="Заголовок 3 Знак"/>
    <w:basedOn w:val="a0"/>
    <w:link w:val="3"/>
    <w:uiPriority w:val="9"/>
    <w:semiHidden/>
    <w:rsid w:val="003964AE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96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969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26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062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053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251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3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14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57685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67745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80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76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532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647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362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398EC-8700-4180-979C-E13E4C07D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1980</Words>
  <Characters>11288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</cp:lastModifiedBy>
  <cp:revision>2</cp:revision>
  <dcterms:created xsi:type="dcterms:W3CDTF">2025-04-30T11:00:00Z</dcterms:created>
  <dcterms:modified xsi:type="dcterms:W3CDTF">2025-04-30T11:00:00Z</dcterms:modified>
</cp:coreProperties>
</file>